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47B3" w14:textId="05A616F1" w:rsidR="007272DE" w:rsidRDefault="007272DE" w:rsidP="007272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2-day </w:t>
      </w:r>
      <w:r>
        <w:rPr>
          <w:rFonts w:ascii="Arial" w:hAnsi="Arial" w:cs="Arial"/>
          <w:b/>
          <w:bCs/>
        </w:rPr>
        <w:t>Advanced Balance Course</w:t>
      </w:r>
    </w:p>
    <w:p w14:paraId="2D5D77B8" w14:textId="74E68BD2" w:rsidR="007272DE" w:rsidRDefault="007272DE" w:rsidP="007272DE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A22053">
        <w:rPr>
          <w:rFonts w:ascii="Arial" w:hAnsi="Arial" w:cs="Arial"/>
        </w:rPr>
        <w:t>-</w:t>
      </w:r>
      <w:r>
        <w:rPr>
          <w:rFonts w:ascii="Arial" w:hAnsi="Arial" w:cs="Arial"/>
        </w:rPr>
        <w:t>11</w:t>
      </w:r>
      <w:r w:rsidRPr="00A22053">
        <w:rPr>
          <w:rFonts w:ascii="Arial" w:hAnsi="Arial" w:cs="Arial"/>
          <w:vertAlign w:val="superscript"/>
        </w:rPr>
        <w:t>th</w:t>
      </w:r>
      <w:r w:rsidRPr="00A22053">
        <w:rPr>
          <w:rFonts w:ascii="Arial" w:hAnsi="Arial" w:cs="Arial"/>
        </w:rPr>
        <w:t xml:space="preserve"> June 2026</w:t>
      </w:r>
    </w:p>
    <w:p w14:paraId="75C69193" w14:textId="77777777" w:rsidR="007272DE" w:rsidRPr="00A22053" w:rsidRDefault="007272DE" w:rsidP="007272DE">
      <w:pPr>
        <w:rPr>
          <w:rFonts w:ascii="Arial" w:hAnsi="Arial" w:cs="Arial"/>
        </w:rPr>
      </w:pPr>
    </w:p>
    <w:p w14:paraId="5DCBBC65" w14:textId="77777777" w:rsidR="007272DE" w:rsidRPr="00AA17DF" w:rsidRDefault="007272DE" w:rsidP="007272DE">
      <w:pPr>
        <w:rPr>
          <w:rFonts w:ascii="Arial" w:hAnsi="Arial" w:cs="Arial"/>
          <w:b/>
          <w:bCs/>
        </w:rPr>
      </w:pPr>
      <w:r w:rsidRPr="1EC48180">
        <w:rPr>
          <w:rFonts w:ascii="Arial" w:hAnsi="Arial" w:cs="Arial"/>
          <w:b/>
          <w:bCs/>
        </w:rPr>
        <w:t xml:space="preserve">Agenda – Day </w:t>
      </w:r>
      <w:r>
        <w:rPr>
          <w:rFonts w:ascii="Arial" w:hAnsi="Arial" w:cs="Arial"/>
          <w:b/>
          <w:bCs/>
        </w:rPr>
        <w:t>1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303"/>
        <w:gridCol w:w="6205"/>
        <w:gridCol w:w="2410"/>
      </w:tblGrid>
      <w:tr w:rsidR="007272DE" w14:paraId="46D6ACA3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6C07629A" w14:textId="77777777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</w:p>
        </w:tc>
        <w:tc>
          <w:tcPr>
            <w:tcW w:w="6205" w:type="dxa"/>
            <w:shd w:val="clear" w:color="auto" w:fill="8DD873" w:themeFill="accent6" w:themeFillTint="99"/>
          </w:tcPr>
          <w:p w14:paraId="725EAE12" w14:textId="77777777" w:rsidR="007272DE" w:rsidRDefault="007272DE" w:rsidP="00171A33">
            <w:pPr>
              <w:rPr>
                <w:rFonts w:ascii="Arial" w:hAnsi="Arial" w:cs="Arial"/>
              </w:rPr>
            </w:pPr>
            <w:r w:rsidRPr="002C5E3A">
              <w:rPr>
                <w:rFonts w:ascii="Arial" w:hAnsi="Arial" w:cs="Arial"/>
                <w:b/>
                <w:bCs/>
              </w:rPr>
              <w:t>Welcome</w:t>
            </w:r>
            <w:r>
              <w:rPr>
                <w:rFonts w:ascii="Arial" w:hAnsi="Arial" w:cs="Arial"/>
                <w:b/>
                <w:bCs/>
              </w:rPr>
              <w:t xml:space="preserve"> / Registration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3548D9C2" w14:textId="77777777" w:rsidR="007272DE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5C938E86" w14:textId="77777777" w:rsidTr="00171A33">
        <w:tc>
          <w:tcPr>
            <w:tcW w:w="9918" w:type="dxa"/>
            <w:gridSpan w:val="3"/>
          </w:tcPr>
          <w:p w14:paraId="0FF246D2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2FF48284" w14:textId="77777777" w:rsidTr="00171A33">
        <w:tc>
          <w:tcPr>
            <w:tcW w:w="1303" w:type="dxa"/>
          </w:tcPr>
          <w:p w14:paraId="23CF9947" w14:textId="16CC520F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6205" w:type="dxa"/>
          </w:tcPr>
          <w:p w14:paraId="6E37F02A" w14:textId="7C07DC86" w:rsidR="007272DE" w:rsidRPr="0095546F" w:rsidRDefault="007272DE" w:rsidP="00171A33">
            <w:pPr>
              <w:rPr>
                <w:rFonts w:ascii="Arial" w:hAnsi="Arial" w:cs="Arial"/>
              </w:rPr>
            </w:pPr>
            <w:r w:rsidRPr="007272DE">
              <w:rPr>
                <w:rFonts w:ascii="Arial" w:hAnsi="Arial" w:cs="Arial"/>
              </w:rPr>
              <w:t>Balance clinics in 2025</w:t>
            </w:r>
          </w:p>
        </w:tc>
        <w:tc>
          <w:tcPr>
            <w:tcW w:w="2410" w:type="dxa"/>
          </w:tcPr>
          <w:p w14:paraId="73055E03" w14:textId="73491B73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RW/MC</w:t>
            </w:r>
          </w:p>
        </w:tc>
      </w:tr>
      <w:tr w:rsidR="007272DE" w:rsidRPr="00FC0A71" w14:paraId="746768DE" w14:textId="77777777" w:rsidTr="00171A33">
        <w:tc>
          <w:tcPr>
            <w:tcW w:w="9918" w:type="dxa"/>
            <w:gridSpan w:val="3"/>
          </w:tcPr>
          <w:p w14:paraId="523FCB4F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0D426E6A" w14:textId="77777777" w:rsidTr="00171A33">
        <w:tc>
          <w:tcPr>
            <w:tcW w:w="1303" w:type="dxa"/>
          </w:tcPr>
          <w:p w14:paraId="3E2EFE51" w14:textId="17FDD7F0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</w:p>
        </w:tc>
        <w:tc>
          <w:tcPr>
            <w:tcW w:w="6205" w:type="dxa"/>
          </w:tcPr>
          <w:p w14:paraId="2BDF3208" w14:textId="2CFADDE2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Taking</w:t>
            </w:r>
          </w:p>
        </w:tc>
        <w:tc>
          <w:tcPr>
            <w:tcW w:w="2410" w:type="dxa"/>
          </w:tcPr>
          <w:p w14:paraId="2C8F371F" w14:textId="51F8804B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</w:t>
            </w:r>
          </w:p>
        </w:tc>
      </w:tr>
      <w:tr w:rsidR="007272DE" w:rsidRPr="00FC0A71" w14:paraId="3BA91658" w14:textId="77777777" w:rsidTr="00171A33"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48929D4B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2162FCB1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60CB0E7A" w14:textId="091FDB65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</w:t>
            </w:r>
          </w:p>
        </w:tc>
        <w:tc>
          <w:tcPr>
            <w:tcW w:w="6205" w:type="dxa"/>
            <w:shd w:val="clear" w:color="auto" w:fill="8DD873" w:themeFill="accent6" w:themeFillTint="99"/>
          </w:tcPr>
          <w:p w14:paraId="68F7365C" w14:textId="77777777" w:rsidR="007272DE" w:rsidRPr="00FC0A71" w:rsidRDefault="007272DE" w:rsidP="00171A33">
            <w:pPr>
              <w:rPr>
                <w:rFonts w:ascii="Arial" w:hAnsi="Arial" w:cs="Arial"/>
              </w:rPr>
            </w:pPr>
            <w:r w:rsidRPr="00FC0A71">
              <w:rPr>
                <w:rFonts w:ascii="Arial" w:hAnsi="Arial" w:cs="Arial"/>
                <w:b/>
                <w:bCs/>
              </w:rPr>
              <w:t>Comfort Break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6EED51AB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1C505630" w14:textId="77777777" w:rsidTr="00171A33">
        <w:tc>
          <w:tcPr>
            <w:tcW w:w="9918" w:type="dxa"/>
            <w:gridSpan w:val="3"/>
          </w:tcPr>
          <w:p w14:paraId="6D84D79B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3B2742B5" w14:textId="77777777" w:rsidTr="00171A33">
        <w:tc>
          <w:tcPr>
            <w:tcW w:w="1303" w:type="dxa"/>
          </w:tcPr>
          <w:p w14:paraId="56F7B276" w14:textId="774BDB4D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</w:t>
            </w:r>
          </w:p>
        </w:tc>
        <w:tc>
          <w:tcPr>
            <w:tcW w:w="6205" w:type="dxa"/>
          </w:tcPr>
          <w:p w14:paraId="77863660" w14:textId="5FC7D5B8" w:rsidR="007272DE" w:rsidRPr="00AF249D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Examination of balance and gait</w:t>
            </w:r>
          </w:p>
        </w:tc>
        <w:tc>
          <w:tcPr>
            <w:tcW w:w="2410" w:type="dxa"/>
          </w:tcPr>
          <w:p w14:paraId="72E0F516" w14:textId="1FD78651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</w:t>
            </w:r>
          </w:p>
        </w:tc>
      </w:tr>
      <w:tr w:rsidR="007272DE" w:rsidRPr="00FC0A71" w14:paraId="0F7D0A50" w14:textId="77777777" w:rsidTr="00171A33">
        <w:tc>
          <w:tcPr>
            <w:tcW w:w="9918" w:type="dxa"/>
            <w:gridSpan w:val="3"/>
          </w:tcPr>
          <w:p w14:paraId="6C36DB04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5401FFD1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4B015B3B" w14:textId="73954CCA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12:30</w:t>
            </w:r>
          </w:p>
        </w:tc>
        <w:tc>
          <w:tcPr>
            <w:tcW w:w="6205" w:type="dxa"/>
            <w:shd w:val="clear" w:color="auto" w:fill="8DD873" w:themeFill="accent6" w:themeFillTint="99"/>
          </w:tcPr>
          <w:p w14:paraId="0E15BACE" w14:textId="77777777" w:rsidR="007272DE" w:rsidRPr="009D3BCC" w:rsidRDefault="007272DE" w:rsidP="00171A33">
            <w:pPr>
              <w:rPr>
                <w:rFonts w:ascii="Arial" w:hAnsi="Arial" w:cs="Arial"/>
                <w:b/>
                <w:bCs/>
              </w:rPr>
            </w:pPr>
            <w:r w:rsidRPr="009D3BCC">
              <w:rPr>
                <w:rFonts w:ascii="Arial" w:hAnsi="Arial" w:cs="Arial"/>
                <w:b/>
                <w:bCs/>
              </w:rPr>
              <w:t xml:space="preserve">Lunch 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72AC388A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385507E9" w14:textId="77777777" w:rsidTr="00171A33">
        <w:tc>
          <w:tcPr>
            <w:tcW w:w="9918" w:type="dxa"/>
            <w:gridSpan w:val="3"/>
          </w:tcPr>
          <w:p w14:paraId="6BBFCE2A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067D2C62" w14:textId="77777777" w:rsidTr="00171A33">
        <w:tc>
          <w:tcPr>
            <w:tcW w:w="1303" w:type="dxa"/>
          </w:tcPr>
          <w:p w14:paraId="311D49CA" w14:textId="6AD24BDD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</w:t>
            </w:r>
          </w:p>
        </w:tc>
        <w:tc>
          <w:tcPr>
            <w:tcW w:w="6205" w:type="dxa"/>
          </w:tcPr>
          <w:p w14:paraId="3E37A06C" w14:textId="6FC610C2" w:rsidR="007272DE" w:rsidRPr="007272DE" w:rsidRDefault="007272DE" w:rsidP="007272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 assessment of balance</w:t>
            </w:r>
          </w:p>
          <w:p w14:paraId="771228C5" w14:textId="77777777" w:rsidR="007272DE" w:rsidRPr="0095546F" w:rsidRDefault="007272DE" w:rsidP="00171A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B31018" w14:textId="58745974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RW/MC</w:t>
            </w:r>
          </w:p>
        </w:tc>
      </w:tr>
      <w:tr w:rsidR="007272DE" w:rsidRPr="00FC0A71" w14:paraId="29C62939" w14:textId="77777777" w:rsidTr="00171A33">
        <w:tc>
          <w:tcPr>
            <w:tcW w:w="1303" w:type="dxa"/>
          </w:tcPr>
          <w:p w14:paraId="0B1C5FE8" w14:textId="19143958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</w:t>
            </w:r>
          </w:p>
        </w:tc>
        <w:tc>
          <w:tcPr>
            <w:tcW w:w="6205" w:type="dxa"/>
          </w:tcPr>
          <w:p w14:paraId="5A97F283" w14:textId="0A945B59" w:rsidR="007272DE" w:rsidRPr="00AF249D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Objective Tracking of rehabilitation </w:t>
            </w:r>
          </w:p>
        </w:tc>
        <w:tc>
          <w:tcPr>
            <w:tcW w:w="2410" w:type="dxa"/>
          </w:tcPr>
          <w:p w14:paraId="123F8461" w14:textId="78811B34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RW/MC</w:t>
            </w:r>
          </w:p>
        </w:tc>
      </w:tr>
      <w:tr w:rsidR="007272DE" w:rsidRPr="00FC0A71" w14:paraId="4C6F8A7E" w14:textId="77777777" w:rsidTr="00171A33">
        <w:tc>
          <w:tcPr>
            <w:tcW w:w="9918" w:type="dxa"/>
            <w:gridSpan w:val="3"/>
          </w:tcPr>
          <w:p w14:paraId="32283B16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56BD4A9E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6E20D2E5" w14:textId="3A2AEE0E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6205" w:type="dxa"/>
            <w:shd w:val="clear" w:color="auto" w:fill="8DD873" w:themeFill="accent6" w:themeFillTint="99"/>
          </w:tcPr>
          <w:p w14:paraId="7C479432" w14:textId="77777777" w:rsidR="007272DE" w:rsidRPr="009D3BCC" w:rsidRDefault="007272DE" w:rsidP="00171A33">
            <w:pPr>
              <w:rPr>
                <w:rFonts w:ascii="Arial" w:hAnsi="Arial" w:cs="Arial"/>
                <w:b/>
                <w:bCs/>
              </w:rPr>
            </w:pPr>
            <w:r w:rsidRPr="009D3BCC">
              <w:rPr>
                <w:rFonts w:ascii="Arial" w:hAnsi="Arial" w:cs="Arial"/>
                <w:b/>
                <w:bCs/>
              </w:rPr>
              <w:t>Comfort Break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610D4FDA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72B1C5D2" w14:textId="77777777" w:rsidTr="00171A33">
        <w:tc>
          <w:tcPr>
            <w:tcW w:w="9918" w:type="dxa"/>
            <w:gridSpan w:val="3"/>
          </w:tcPr>
          <w:p w14:paraId="36E462DF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4F4CFEE4" w14:textId="77777777" w:rsidTr="00171A33">
        <w:tc>
          <w:tcPr>
            <w:tcW w:w="1303" w:type="dxa"/>
          </w:tcPr>
          <w:p w14:paraId="28FF0E10" w14:textId="1F2FE089" w:rsidR="007272DE" w:rsidRPr="009D3BCC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</w:t>
            </w:r>
          </w:p>
        </w:tc>
        <w:tc>
          <w:tcPr>
            <w:tcW w:w="6205" w:type="dxa"/>
          </w:tcPr>
          <w:p w14:paraId="3A860B0D" w14:textId="4B408A08" w:rsidR="007272DE" w:rsidRPr="007272DE" w:rsidRDefault="007272DE" w:rsidP="007272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Virtual reality in rehabilitation </w:t>
            </w:r>
          </w:p>
          <w:p w14:paraId="4362CE56" w14:textId="77777777" w:rsidR="007272DE" w:rsidRPr="00072146" w:rsidRDefault="007272DE" w:rsidP="007272DE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928033" w14:textId="05FC2097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RW/MC</w:t>
            </w:r>
          </w:p>
        </w:tc>
      </w:tr>
      <w:tr w:rsidR="007272DE" w:rsidRPr="00FC0A71" w14:paraId="3F4E5620" w14:textId="77777777" w:rsidTr="00171A33">
        <w:tc>
          <w:tcPr>
            <w:tcW w:w="9918" w:type="dxa"/>
            <w:gridSpan w:val="3"/>
          </w:tcPr>
          <w:p w14:paraId="682DC794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32E9A696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3B4AEFE7" w14:textId="2D423FEA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205" w:type="dxa"/>
            <w:shd w:val="clear" w:color="auto" w:fill="8DD873" w:themeFill="accent6" w:themeFillTint="99"/>
          </w:tcPr>
          <w:p w14:paraId="44E2486F" w14:textId="77777777" w:rsidR="007272DE" w:rsidRPr="00580788" w:rsidRDefault="007272DE" w:rsidP="00171A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Finish for day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3801AA29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04ED50A5" w14:textId="77777777" w:rsidTr="00171A33">
        <w:tc>
          <w:tcPr>
            <w:tcW w:w="9918" w:type="dxa"/>
            <w:gridSpan w:val="3"/>
          </w:tcPr>
          <w:p w14:paraId="48A88B1A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</w:tbl>
    <w:p w14:paraId="1F3B8882" w14:textId="77777777" w:rsidR="007272DE" w:rsidRDefault="007272DE" w:rsidP="007272DE">
      <w:pPr>
        <w:rPr>
          <w:rFonts w:ascii="Arial" w:hAnsi="Arial" w:cs="Arial"/>
        </w:rPr>
      </w:pPr>
    </w:p>
    <w:p w14:paraId="49F0B067" w14:textId="77777777" w:rsidR="007272DE" w:rsidRDefault="007272DE" w:rsidP="007272DE">
      <w:pPr>
        <w:rPr>
          <w:rFonts w:ascii="Arial" w:hAnsi="Arial" w:cs="Arial"/>
        </w:rPr>
      </w:pPr>
    </w:p>
    <w:p w14:paraId="31AC3CB4" w14:textId="77777777" w:rsidR="007272DE" w:rsidRDefault="007272DE" w:rsidP="007272DE">
      <w:pPr>
        <w:rPr>
          <w:rFonts w:ascii="Arial" w:hAnsi="Arial" w:cs="Arial"/>
        </w:rPr>
      </w:pPr>
    </w:p>
    <w:p w14:paraId="4F3842AA" w14:textId="77777777" w:rsidR="007272DE" w:rsidRPr="00AA17DF" w:rsidRDefault="007272DE" w:rsidP="007272DE">
      <w:pPr>
        <w:rPr>
          <w:rFonts w:ascii="Arial" w:hAnsi="Arial" w:cs="Arial"/>
          <w:b/>
          <w:bCs/>
        </w:rPr>
      </w:pPr>
      <w:r w:rsidRPr="00AA17DF">
        <w:rPr>
          <w:rFonts w:ascii="Arial" w:hAnsi="Arial" w:cs="Arial"/>
          <w:b/>
          <w:bCs/>
        </w:rPr>
        <w:t>Agenda</w:t>
      </w:r>
      <w:r>
        <w:rPr>
          <w:rFonts w:ascii="Arial" w:hAnsi="Arial" w:cs="Arial"/>
          <w:b/>
          <w:bCs/>
        </w:rPr>
        <w:t xml:space="preserve"> – Day 2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303"/>
        <w:gridCol w:w="6205"/>
        <w:gridCol w:w="2410"/>
      </w:tblGrid>
      <w:tr w:rsidR="007272DE" w14:paraId="692EC6CB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3C625338" w14:textId="3D915432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8DD873" w:themeFill="accent6" w:themeFillTint="99"/>
          </w:tcPr>
          <w:p w14:paraId="231F4E8E" w14:textId="33A78B22" w:rsidR="007272DE" w:rsidRDefault="007272DE" w:rsidP="00171A3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8DD873" w:themeFill="accent6" w:themeFillTint="99"/>
          </w:tcPr>
          <w:p w14:paraId="031574CE" w14:textId="77777777" w:rsidR="007272DE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424DD8A3" w14:textId="77777777" w:rsidTr="00171A33">
        <w:tc>
          <w:tcPr>
            <w:tcW w:w="9918" w:type="dxa"/>
            <w:gridSpan w:val="3"/>
          </w:tcPr>
          <w:p w14:paraId="428D5049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15CB3E53" w14:textId="77777777" w:rsidTr="00171A33">
        <w:tc>
          <w:tcPr>
            <w:tcW w:w="1303" w:type="dxa"/>
          </w:tcPr>
          <w:p w14:paraId="3F7CB012" w14:textId="0EEC959F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</w:t>
            </w:r>
          </w:p>
        </w:tc>
        <w:tc>
          <w:tcPr>
            <w:tcW w:w="6205" w:type="dxa"/>
          </w:tcPr>
          <w:p w14:paraId="2D7B67A0" w14:textId="3597D8C9" w:rsidR="007272DE" w:rsidRPr="0095546F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Neurological Assessment</w:t>
            </w:r>
          </w:p>
        </w:tc>
        <w:tc>
          <w:tcPr>
            <w:tcW w:w="2410" w:type="dxa"/>
          </w:tcPr>
          <w:p w14:paraId="72432ABB" w14:textId="2D034ADE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</w:t>
            </w:r>
          </w:p>
        </w:tc>
      </w:tr>
      <w:tr w:rsidR="007272DE" w:rsidRPr="00FC0A71" w14:paraId="19C6D7AE" w14:textId="77777777" w:rsidTr="00171A33">
        <w:tc>
          <w:tcPr>
            <w:tcW w:w="9918" w:type="dxa"/>
            <w:gridSpan w:val="3"/>
          </w:tcPr>
          <w:p w14:paraId="3122A954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59DA2F6E" w14:textId="77777777" w:rsidTr="00171A33">
        <w:tc>
          <w:tcPr>
            <w:tcW w:w="1303" w:type="dxa"/>
          </w:tcPr>
          <w:p w14:paraId="7C4CF1B8" w14:textId="59053CC5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09:45</w:t>
            </w:r>
          </w:p>
        </w:tc>
        <w:tc>
          <w:tcPr>
            <w:tcW w:w="6205" w:type="dxa"/>
          </w:tcPr>
          <w:p w14:paraId="2EE212EF" w14:textId="15CF72D0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Eye Movement Disorders</w:t>
            </w:r>
          </w:p>
        </w:tc>
        <w:tc>
          <w:tcPr>
            <w:tcW w:w="2410" w:type="dxa"/>
          </w:tcPr>
          <w:p w14:paraId="31FD34AA" w14:textId="54649C4F" w:rsidR="007272DE" w:rsidRPr="00FC0A71" w:rsidRDefault="007272DE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</w:t>
            </w:r>
          </w:p>
        </w:tc>
      </w:tr>
      <w:tr w:rsidR="007272DE" w:rsidRPr="00FC0A71" w14:paraId="016212ED" w14:textId="77777777" w:rsidTr="007272DE">
        <w:trPr>
          <w:trHeight w:val="270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225A685A" w14:textId="77777777" w:rsidR="007272DE" w:rsidRPr="007272DE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024E7979" w14:textId="77777777" w:rsidTr="00171A33">
        <w:trPr>
          <w:trHeight w:val="225"/>
        </w:trPr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030C1A02" w14:textId="59526594" w:rsidR="007272DE" w:rsidRDefault="00691615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10:30        </w:t>
            </w:r>
            <w:proofErr w:type="spellStart"/>
            <w:r>
              <w:rPr>
                <w:rFonts w:ascii="Arial" w:hAnsi="Arial" w:cs="Arial"/>
              </w:rPr>
              <w:t>Saccadometry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                                    RW/MC</w:t>
            </w:r>
          </w:p>
        </w:tc>
      </w:tr>
      <w:tr w:rsidR="007272DE" w:rsidRPr="00FC0A71" w14:paraId="27AF3180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2A7CB37D" w14:textId="49C41F79" w:rsidR="007272DE" w:rsidRPr="00AA211E" w:rsidRDefault="00691615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11:15</w:t>
            </w:r>
          </w:p>
        </w:tc>
        <w:tc>
          <w:tcPr>
            <w:tcW w:w="6205" w:type="dxa"/>
            <w:shd w:val="clear" w:color="auto" w:fill="8DD873" w:themeFill="accent6" w:themeFillTint="99"/>
          </w:tcPr>
          <w:p w14:paraId="0CFE8E64" w14:textId="77777777" w:rsidR="007272DE" w:rsidRPr="00FC0A71" w:rsidRDefault="007272DE" w:rsidP="00171A33">
            <w:pPr>
              <w:rPr>
                <w:rFonts w:ascii="Arial" w:hAnsi="Arial" w:cs="Arial"/>
              </w:rPr>
            </w:pPr>
            <w:r w:rsidRPr="00FC0A71">
              <w:rPr>
                <w:rFonts w:ascii="Arial" w:hAnsi="Arial" w:cs="Arial"/>
                <w:b/>
                <w:bCs/>
              </w:rPr>
              <w:t>Comfort Break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1CA9585A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451612CF" w14:textId="77777777" w:rsidTr="00171A33">
        <w:tc>
          <w:tcPr>
            <w:tcW w:w="9918" w:type="dxa"/>
            <w:gridSpan w:val="3"/>
          </w:tcPr>
          <w:p w14:paraId="070AD18F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5E285CCB" w14:textId="77777777" w:rsidTr="00171A33">
        <w:tc>
          <w:tcPr>
            <w:tcW w:w="1303" w:type="dxa"/>
          </w:tcPr>
          <w:p w14:paraId="7ADC65B3" w14:textId="41EEAB1D" w:rsidR="007272DE" w:rsidRPr="00AA211E" w:rsidRDefault="00691615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</w:t>
            </w:r>
          </w:p>
        </w:tc>
        <w:tc>
          <w:tcPr>
            <w:tcW w:w="6205" w:type="dxa"/>
          </w:tcPr>
          <w:p w14:paraId="74368C18" w14:textId="72E35AD3" w:rsidR="007272DE" w:rsidRPr="00AF249D" w:rsidRDefault="00691615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Complex cases</w:t>
            </w:r>
          </w:p>
        </w:tc>
        <w:tc>
          <w:tcPr>
            <w:tcW w:w="2410" w:type="dxa"/>
          </w:tcPr>
          <w:p w14:paraId="6BA96F86" w14:textId="4D96F5A2" w:rsidR="007272DE" w:rsidRPr="00CA3170" w:rsidRDefault="00691615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</w:t>
            </w:r>
          </w:p>
        </w:tc>
      </w:tr>
      <w:tr w:rsidR="007272DE" w:rsidRPr="00FC0A71" w14:paraId="432B9F5F" w14:textId="77777777" w:rsidTr="00171A33">
        <w:tc>
          <w:tcPr>
            <w:tcW w:w="9918" w:type="dxa"/>
            <w:gridSpan w:val="3"/>
          </w:tcPr>
          <w:p w14:paraId="4D7CADFD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2EE42CBF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57FD29F8" w14:textId="2ADC5AB3" w:rsidR="007272DE" w:rsidRPr="00AA211E" w:rsidRDefault="00691615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</w:t>
            </w:r>
          </w:p>
        </w:tc>
        <w:tc>
          <w:tcPr>
            <w:tcW w:w="6205" w:type="dxa"/>
            <w:shd w:val="clear" w:color="auto" w:fill="8DD873" w:themeFill="accent6" w:themeFillTint="99"/>
          </w:tcPr>
          <w:p w14:paraId="264004E2" w14:textId="77777777" w:rsidR="007272DE" w:rsidRPr="009D3BCC" w:rsidRDefault="007272DE" w:rsidP="00171A33">
            <w:pPr>
              <w:rPr>
                <w:rFonts w:ascii="Arial" w:hAnsi="Arial" w:cs="Arial"/>
                <w:b/>
                <w:bCs/>
              </w:rPr>
            </w:pPr>
            <w:r w:rsidRPr="009D3BCC">
              <w:rPr>
                <w:rFonts w:ascii="Arial" w:hAnsi="Arial" w:cs="Arial"/>
                <w:b/>
                <w:bCs/>
              </w:rPr>
              <w:t xml:space="preserve">Lunch 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01081A43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36F37AF5" w14:textId="77777777" w:rsidTr="00171A33">
        <w:tc>
          <w:tcPr>
            <w:tcW w:w="9918" w:type="dxa"/>
            <w:gridSpan w:val="3"/>
          </w:tcPr>
          <w:p w14:paraId="02955BE8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54F6A7F3" w14:textId="77777777" w:rsidTr="00171A33">
        <w:tc>
          <w:tcPr>
            <w:tcW w:w="1303" w:type="dxa"/>
          </w:tcPr>
          <w:p w14:paraId="35C0D685" w14:textId="41E77C26" w:rsidR="007272DE" w:rsidRPr="00AA211E" w:rsidRDefault="00691615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</w:t>
            </w:r>
          </w:p>
        </w:tc>
        <w:tc>
          <w:tcPr>
            <w:tcW w:w="6205" w:type="dxa"/>
          </w:tcPr>
          <w:p w14:paraId="41F28661" w14:textId="41F6EC5F" w:rsidR="007272DE" w:rsidRPr="0095546F" w:rsidRDefault="00691615" w:rsidP="00171A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Rotary chair testing</w:t>
            </w:r>
          </w:p>
        </w:tc>
        <w:tc>
          <w:tcPr>
            <w:tcW w:w="2410" w:type="dxa"/>
          </w:tcPr>
          <w:p w14:paraId="101A1DD2" w14:textId="0FBC227F" w:rsidR="007272DE" w:rsidRPr="00FC0A71" w:rsidRDefault="00691615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CMD?</w:t>
            </w:r>
          </w:p>
        </w:tc>
      </w:tr>
      <w:tr w:rsidR="007272DE" w:rsidRPr="00FC0A71" w14:paraId="776A8D74" w14:textId="77777777" w:rsidTr="00171A33">
        <w:tc>
          <w:tcPr>
            <w:tcW w:w="1303" w:type="dxa"/>
          </w:tcPr>
          <w:p w14:paraId="15960AFE" w14:textId="2D3573E1" w:rsidR="007272DE" w:rsidRPr="00AA211E" w:rsidRDefault="00691615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  <w:tc>
          <w:tcPr>
            <w:tcW w:w="6205" w:type="dxa"/>
          </w:tcPr>
          <w:p w14:paraId="38307376" w14:textId="0A994031" w:rsidR="007272DE" w:rsidRPr="00AF249D" w:rsidRDefault="00691615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chair practical</w:t>
            </w:r>
          </w:p>
          <w:p w14:paraId="35CA50C2" w14:textId="77777777" w:rsidR="007272DE" w:rsidRPr="00AF249D" w:rsidRDefault="007272DE" w:rsidP="00171A3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D88E29E" w14:textId="6E292250" w:rsidR="007272DE" w:rsidRPr="00FC0A71" w:rsidRDefault="00691615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CMD?</w:t>
            </w:r>
          </w:p>
        </w:tc>
      </w:tr>
      <w:tr w:rsidR="007272DE" w:rsidRPr="00FC0A71" w14:paraId="167CFBC9" w14:textId="77777777" w:rsidTr="00171A33">
        <w:tc>
          <w:tcPr>
            <w:tcW w:w="9918" w:type="dxa"/>
            <w:gridSpan w:val="3"/>
          </w:tcPr>
          <w:p w14:paraId="4DC194F9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78CADD29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53D41400" w14:textId="721A6DB5" w:rsidR="007272DE" w:rsidRPr="00AA211E" w:rsidRDefault="00691615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  <w:tc>
          <w:tcPr>
            <w:tcW w:w="6205" w:type="dxa"/>
            <w:shd w:val="clear" w:color="auto" w:fill="8DD873" w:themeFill="accent6" w:themeFillTint="99"/>
          </w:tcPr>
          <w:p w14:paraId="0A1036DE" w14:textId="77777777" w:rsidR="007272DE" w:rsidRPr="009D3BCC" w:rsidRDefault="007272DE" w:rsidP="00171A33">
            <w:pPr>
              <w:rPr>
                <w:rFonts w:ascii="Arial" w:hAnsi="Arial" w:cs="Arial"/>
                <w:b/>
                <w:bCs/>
              </w:rPr>
            </w:pPr>
            <w:r w:rsidRPr="009D3BCC">
              <w:rPr>
                <w:rFonts w:ascii="Arial" w:hAnsi="Arial" w:cs="Arial"/>
                <w:b/>
                <w:bCs/>
              </w:rPr>
              <w:t>Comfort Break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2B15A796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47B7299F" w14:textId="77777777" w:rsidTr="00171A33">
        <w:tc>
          <w:tcPr>
            <w:tcW w:w="9918" w:type="dxa"/>
            <w:gridSpan w:val="3"/>
          </w:tcPr>
          <w:p w14:paraId="19936C87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1A8F6FDB" w14:textId="77777777" w:rsidTr="00171A33">
        <w:tc>
          <w:tcPr>
            <w:tcW w:w="1303" w:type="dxa"/>
          </w:tcPr>
          <w:p w14:paraId="58C4838A" w14:textId="00719DC2" w:rsidR="007272DE" w:rsidRPr="009D3BCC" w:rsidRDefault="00691615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  <w:tc>
          <w:tcPr>
            <w:tcW w:w="6205" w:type="dxa"/>
          </w:tcPr>
          <w:p w14:paraId="05F7299E" w14:textId="5722C5A7" w:rsidR="007272DE" w:rsidRPr="00492195" w:rsidRDefault="00691615" w:rsidP="00171A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Saccadometry</w:t>
            </w:r>
            <w:proofErr w:type="spellEnd"/>
            <w:r>
              <w:rPr>
                <w:rFonts w:ascii="Arial" w:hAnsi="Arial" w:cs="Arial"/>
              </w:rPr>
              <w:t xml:space="preserve"> Practical</w:t>
            </w:r>
          </w:p>
        </w:tc>
        <w:tc>
          <w:tcPr>
            <w:tcW w:w="2410" w:type="dxa"/>
          </w:tcPr>
          <w:p w14:paraId="760435C3" w14:textId="743D87A1" w:rsidR="007272DE" w:rsidRPr="00FC0A71" w:rsidRDefault="00691615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RW/MC</w:t>
            </w:r>
          </w:p>
        </w:tc>
      </w:tr>
      <w:tr w:rsidR="007272DE" w:rsidRPr="00FC0A71" w14:paraId="4D651D40" w14:textId="77777777" w:rsidTr="00171A33">
        <w:tc>
          <w:tcPr>
            <w:tcW w:w="9918" w:type="dxa"/>
            <w:gridSpan w:val="3"/>
          </w:tcPr>
          <w:p w14:paraId="0BC2DB56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68161138" w14:textId="77777777" w:rsidTr="00171A33">
        <w:tc>
          <w:tcPr>
            <w:tcW w:w="1303" w:type="dxa"/>
          </w:tcPr>
          <w:p w14:paraId="3B200421" w14:textId="630DA2B3" w:rsidR="007272DE" w:rsidRPr="009D3BCC" w:rsidRDefault="00691615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6205" w:type="dxa"/>
          </w:tcPr>
          <w:p w14:paraId="564B44B2" w14:textId="55307C8C" w:rsidR="007272DE" w:rsidRPr="00E83AFD" w:rsidRDefault="00691615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Wrap-Up</w:t>
            </w:r>
          </w:p>
        </w:tc>
        <w:tc>
          <w:tcPr>
            <w:tcW w:w="2410" w:type="dxa"/>
          </w:tcPr>
          <w:p w14:paraId="20975149" w14:textId="18D10A56" w:rsidR="007272DE" w:rsidRPr="00FC0A71" w:rsidRDefault="00691615" w:rsidP="00171A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7272DE" w:rsidRPr="00FC0A71" w14:paraId="4DC865C3" w14:textId="77777777" w:rsidTr="00171A33">
        <w:tc>
          <w:tcPr>
            <w:tcW w:w="9918" w:type="dxa"/>
            <w:gridSpan w:val="3"/>
          </w:tcPr>
          <w:p w14:paraId="319F77EC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3D83219D" w14:textId="77777777" w:rsidTr="00171A33">
        <w:tc>
          <w:tcPr>
            <w:tcW w:w="1303" w:type="dxa"/>
            <w:shd w:val="clear" w:color="auto" w:fill="8DD873" w:themeFill="accent6" w:themeFillTint="99"/>
          </w:tcPr>
          <w:p w14:paraId="1BF4B931" w14:textId="77777777" w:rsidR="007272DE" w:rsidRPr="00AA211E" w:rsidRDefault="007272DE" w:rsidP="00171A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6205" w:type="dxa"/>
            <w:shd w:val="clear" w:color="auto" w:fill="8DD873" w:themeFill="accent6" w:themeFillTint="99"/>
          </w:tcPr>
          <w:p w14:paraId="16714DFE" w14:textId="77777777" w:rsidR="007272DE" w:rsidRPr="00580788" w:rsidRDefault="007272DE" w:rsidP="00171A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Finish </w:t>
            </w:r>
          </w:p>
        </w:tc>
        <w:tc>
          <w:tcPr>
            <w:tcW w:w="2410" w:type="dxa"/>
            <w:shd w:val="clear" w:color="auto" w:fill="8DD873" w:themeFill="accent6" w:themeFillTint="99"/>
          </w:tcPr>
          <w:p w14:paraId="13C9BDCD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  <w:tr w:rsidR="007272DE" w:rsidRPr="00FC0A71" w14:paraId="15004E31" w14:textId="77777777" w:rsidTr="00171A33">
        <w:tc>
          <w:tcPr>
            <w:tcW w:w="9918" w:type="dxa"/>
            <w:gridSpan w:val="3"/>
          </w:tcPr>
          <w:p w14:paraId="6AAD4A17" w14:textId="77777777" w:rsidR="007272DE" w:rsidRPr="00FC0A71" w:rsidRDefault="007272DE" w:rsidP="00171A33">
            <w:pPr>
              <w:rPr>
                <w:rFonts w:ascii="Arial" w:hAnsi="Arial" w:cs="Arial"/>
              </w:rPr>
            </w:pPr>
          </w:p>
        </w:tc>
      </w:tr>
    </w:tbl>
    <w:p w14:paraId="47C46E9D" w14:textId="77777777" w:rsidR="007272DE" w:rsidRPr="00614BD0" w:rsidRDefault="007272DE" w:rsidP="007272DE">
      <w:pPr>
        <w:rPr>
          <w:rFonts w:ascii="Arial" w:hAnsi="Arial" w:cs="Arial"/>
        </w:rPr>
      </w:pPr>
    </w:p>
    <w:p w14:paraId="55D45B72" w14:textId="77777777" w:rsidR="007272DE" w:rsidRPr="00614BD0" w:rsidRDefault="007272DE" w:rsidP="007272DE">
      <w:pPr>
        <w:rPr>
          <w:rFonts w:ascii="Arial" w:hAnsi="Arial" w:cs="Arial"/>
        </w:rPr>
      </w:pPr>
    </w:p>
    <w:p w14:paraId="7459B0DC" w14:textId="77777777" w:rsidR="00360FB3" w:rsidRDefault="00360FB3"/>
    <w:sectPr w:rsidR="00360FB3" w:rsidSect="007272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A9A"/>
    <w:multiLevelType w:val="hybridMultilevel"/>
    <w:tmpl w:val="1AC09844"/>
    <w:lvl w:ilvl="0" w:tplc="F1C01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A1B6B"/>
    <w:multiLevelType w:val="hybridMultilevel"/>
    <w:tmpl w:val="22AA21DC"/>
    <w:lvl w:ilvl="0" w:tplc="ED7EAC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12131">
    <w:abstractNumId w:val="0"/>
  </w:num>
  <w:num w:numId="2" w16cid:durableId="162870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DE"/>
    <w:rsid w:val="001C3547"/>
    <w:rsid w:val="00360FB3"/>
    <w:rsid w:val="00691615"/>
    <w:rsid w:val="007272DE"/>
    <w:rsid w:val="00866A89"/>
    <w:rsid w:val="00B952D3"/>
    <w:rsid w:val="00DF1ACD"/>
    <w:rsid w:val="00F4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9111D"/>
  <w15:chartTrackingRefBased/>
  <w15:docId w15:val="{F23D9BCE-DB8E-4647-AA92-866BFE7F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2D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2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72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97CD168F3E94C840458BE16A56627" ma:contentTypeVersion="15" ma:contentTypeDescription="Create a new document." ma:contentTypeScope="" ma:versionID="0186b03541e743e34474eb75ce58defe">
  <xsd:schema xmlns:xsd="http://www.w3.org/2001/XMLSchema" xmlns:xs="http://www.w3.org/2001/XMLSchema" xmlns:p="http://schemas.microsoft.com/office/2006/metadata/properties" xmlns:ns2="f816632c-27d5-4155-b0f7-c1075d308043" xmlns:ns3="5e9c1466-196c-46cd-bec4-3dd1786a9a0b" targetNamespace="http://schemas.microsoft.com/office/2006/metadata/properties" ma:root="true" ma:fieldsID="3b04a49510543a8db5eedd4abd295c2d" ns2:_="" ns3:_="">
    <xsd:import namespace="f816632c-27d5-4155-b0f7-c1075d308043"/>
    <xsd:import namespace="5e9c1466-196c-46cd-bec4-3dd1786a9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632c-27d5-4155-b0f7-c1075d308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8eee82-d3ba-403b-bb0e-b224fb4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1466-196c-46cd-bec4-3dd1786a9a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c893ab-2915-4b63-9021-f2e7341d02e8}" ma:internalName="TaxCatchAll" ma:showField="CatchAllData" ma:web="5e9c1466-196c-46cd-bec4-3dd1786a9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c1466-196c-46cd-bec4-3dd1786a9a0b" xsi:nil="true"/>
    <lcf76f155ced4ddcb4097134ff3c332f xmlns="f816632c-27d5-4155-b0f7-c1075d3080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39E2F9-879A-4534-9897-811C2A359043}"/>
</file>

<file path=customXml/itemProps2.xml><?xml version="1.0" encoding="utf-8"?>
<ds:datastoreItem xmlns:ds="http://schemas.openxmlformats.org/officeDocument/2006/customXml" ds:itemID="{B242B441-FBA7-41F4-9A0C-796AA220FA61}"/>
</file>

<file path=customXml/itemProps3.xml><?xml version="1.0" encoding="utf-8"?>
<ds:datastoreItem xmlns:ds="http://schemas.openxmlformats.org/officeDocument/2006/customXml" ds:itemID="{64A7B1B3-CFFA-4899-BB5C-0B54A2CE1D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Demant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Clarkson (MWCA)</dc:creator>
  <cp:keywords/>
  <dc:description/>
  <cp:lastModifiedBy>Matthew Clarkson (MWCA)</cp:lastModifiedBy>
  <cp:revision>1</cp:revision>
  <dcterms:created xsi:type="dcterms:W3CDTF">2025-10-14T10:37:00Z</dcterms:created>
  <dcterms:modified xsi:type="dcterms:W3CDTF">2025-10-14T10:52:00Z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0x0101008D597CD168F3E94C840458BE16A56627</vt:lpwstr>
  </property>
</Properties>
</file>