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B38C" w14:textId="54EF655E" w:rsidR="00E84ACB" w:rsidRDefault="00A22053" w:rsidP="00B2753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2-day Advanced Electrophysiology Course</w:t>
      </w:r>
    </w:p>
    <w:p w14:paraId="6EDAFA93" w14:textId="61CBC393" w:rsidR="00A22053" w:rsidRDefault="00A22053" w:rsidP="00B27532">
      <w:pPr>
        <w:rPr>
          <w:rFonts w:ascii="Arial" w:hAnsi="Arial" w:cs="Arial"/>
        </w:rPr>
      </w:pPr>
      <w:r w:rsidRPr="00A22053">
        <w:rPr>
          <w:rFonts w:ascii="Arial" w:hAnsi="Arial" w:cs="Arial"/>
        </w:rPr>
        <w:t>23-24</w:t>
      </w:r>
      <w:r w:rsidRPr="00A22053">
        <w:rPr>
          <w:rFonts w:ascii="Arial" w:hAnsi="Arial" w:cs="Arial"/>
          <w:vertAlign w:val="superscript"/>
        </w:rPr>
        <w:t>th</w:t>
      </w:r>
      <w:r w:rsidRPr="00A22053">
        <w:rPr>
          <w:rFonts w:ascii="Arial" w:hAnsi="Arial" w:cs="Arial"/>
        </w:rPr>
        <w:t xml:space="preserve"> June 2026</w:t>
      </w:r>
    </w:p>
    <w:p w14:paraId="5B541A96" w14:textId="77777777" w:rsidR="00A22053" w:rsidRPr="00A22053" w:rsidRDefault="00A22053" w:rsidP="00B27532">
      <w:pPr>
        <w:rPr>
          <w:rFonts w:ascii="Arial" w:hAnsi="Arial" w:cs="Arial"/>
        </w:rPr>
      </w:pPr>
    </w:p>
    <w:p w14:paraId="23BE92A0" w14:textId="1F09A60A" w:rsidR="00B27532" w:rsidRPr="00AA17DF" w:rsidRDefault="00B27532" w:rsidP="00B27532">
      <w:pPr>
        <w:rPr>
          <w:rFonts w:ascii="Arial" w:hAnsi="Arial" w:cs="Arial"/>
          <w:b/>
          <w:bCs/>
        </w:rPr>
      </w:pPr>
      <w:r w:rsidRPr="1EC48180">
        <w:rPr>
          <w:rFonts w:ascii="Arial" w:hAnsi="Arial" w:cs="Arial"/>
          <w:b/>
          <w:bCs/>
        </w:rPr>
        <w:t>Agenda</w:t>
      </w:r>
      <w:r w:rsidR="00AF249D" w:rsidRPr="1EC48180">
        <w:rPr>
          <w:rFonts w:ascii="Arial" w:hAnsi="Arial" w:cs="Arial"/>
          <w:b/>
          <w:bCs/>
        </w:rPr>
        <w:t xml:space="preserve"> – Day</w:t>
      </w:r>
      <w:r w:rsidR="09946170" w:rsidRPr="1EC48180">
        <w:rPr>
          <w:rFonts w:ascii="Arial" w:hAnsi="Arial" w:cs="Arial"/>
          <w:b/>
          <w:bCs/>
        </w:rPr>
        <w:t xml:space="preserve"> </w:t>
      </w:r>
      <w:r w:rsidR="00A93481">
        <w:rPr>
          <w:rFonts w:ascii="Arial" w:hAnsi="Arial" w:cs="Arial"/>
          <w:b/>
          <w:bCs/>
        </w:rPr>
        <w:t>1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303"/>
        <w:gridCol w:w="6205"/>
        <w:gridCol w:w="2410"/>
      </w:tblGrid>
      <w:tr w:rsidR="00F167BD" w14:paraId="22E663C8" w14:textId="77777777" w:rsidTr="00072146">
        <w:tc>
          <w:tcPr>
            <w:tcW w:w="1303" w:type="dxa"/>
            <w:shd w:val="clear" w:color="auto" w:fill="A8D08D" w:themeFill="accent6" w:themeFillTint="99"/>
          </w:tcPr>
          <w:p w14:paraId="4AB6DD5C" w14:textId="6CB4ADE4" w:rsidR="00F167BD" w:rsidRPr="00AA211E" w:rsidRDefault="00943633" w:rsidP="00AA21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</w:p>
        </w:tc>
        <w:tc>
          <w:tcPr>
            <w:tcW w:w="6205" w:type="dxa"/>
            <w:shd w:val="clear" w:color="auto" w:fill="A8D08D" w:themeFill="accent6" w:themeFillTint="99"/>
          </w:tcPr>
          <w:p w14:paraId="00CC926D" w14:textId="7622745B" w:rsidR="00F167BD" w:rsidRDefault="00F167BD" w:rsidP="00B27532">
            <w:pPr>
              <w:rPr>
                <w:rFonts w:ascii="Arial" w:hAnsi="Arial" w:cs="Arial"/>
              </w:rPr>
            </w:pPr>
            <w:r w:rsidRPr="002C5E3A">
              <w:rPr>
                <w:rFonts w:ascii="Arial" w:hAnsi="Arial" w:cs="Arial"/>
                <w:b/>
                <w:bCs/>
              </w:rPr>
              <w:t>Welcome</w:t>
            </w:r>
            <w:r w:rsidR="00AE20BC">
              <w:rPr>
                <w:rFonts w:ascii="Arial" w:hAnsi="Arial" w:cs="Arial"/>
                <w:b/>
                <w:bCs/>
              </w:rPr>
              <w:t xml:space="preserve"> / Registration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580A6C37" w14:textId="442516C4" w:rsidR="00F167BD" w:rsidRDefault="00F167BD" w:rsidP="00B27532">
            <w:pPr>
              <w:rPr>
                <w:rFonts w:ascii="Arial" w:hAnsi="Arial" w:cs="Arial"/>
              </w:rPr>
            </w:pPr>
          </w:p>
        </w:tc>
      </w:tr>
      <w:tr w:rsidR="00943633" w14:paraId="057ECA81" w14:textId="77777777" w:rsidTr="00072146">
        <w:tc>
          <w:tcPr>
            <w:tcW w:w="1303" w:type="dxa"/>
            <w:shd w:val="clear" w:color="auto" w:fill="A8D08D" w:themeFill="accent6" w:themeFillTint="99"/>
          </w:tcPr>
          <w:p w14:paraId="0D92EBB9" w14:textId="73DDAB38" w:rsidR="00943633" w:rsidRDefault="00943633" w:rsidP="00AA21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6205" w:type="dxa"/>
            <w:shd w:val="clear" w:color="auto" w:fill="A8D08D" w:themeFill="accent6" w:themeFillTint="99"/>
          </w:tcPr>
          <w:p w14:paraId="5869D51F" w14:textId="077DEA2C" w:rsidR="00943633" w:rsidRPr="002C5E3A" w:rsidRDefault="00943633" w:rsidP="00B275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Introduction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6F21F9F3" w14:textId="77777777" w:rsidR="00943633" w:rsidRDefault="00943633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5141E6AD" w14:textId="77777777" w:rsidTr="00072146">
        <w:tc>
          <w:tcPr>
            <w:tcW w:w="9918" w:type="dxa"/>
            <w:gridSpan w:val="3"/>
          </w:tcPr>
          <w:p w14:paraId="4B8BE7A1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013AD2" w:rsidRPr="00FC0A71" w14:paraId="24FE487F" w14:textId="77777777" w:rsidTr="00072146">
        <w:tc>
          <w:tcPr>
            <w:tcW w:w="1303" w:type="dxa"/>
          </w:tcPr>
          <w:p w14:paraId="3F3711EA" w14:textId="5C9D66A7" w:rsidR="00013AD2" w:rsidRPr="00AA211E" w:rsidRDefault="00013AD2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34D55867" w14:textId="6B3BAAB2" w:rsidR="00013AD2" w:rsidRPr="0095546F" w:rsidRDefault="0076256E" w:rsidP="00955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does the anatomy and physiology of the Auditory Pathway (AP) look like? </w:t>
            </w:r>
          </w:p>
        </w:tc>
        <w:tc>
          <w:tcPr>
            <w:tcW w:w="2410" w:type="dxa"/>
          </w:tcPr>
          <w:p w14:paraId="498596FD" w14:textId="7FD9B40F" w:rsidR="00013AD2" w:rsidRPr="00FC0A71" w:rsidRDefault="00013AD2" w:rsidP="00FC0A71">
            <w:pPr>
              <w:rPr>
                <w:rFonts w:ascii="Arial" w:hAnsi="Arial" w:cs="Arial"/>
              </w:rPr>
            </w:pPr>
          </w:p>
        </w:tc>
      </w:tr>
      <w:tr w:rsidR="00F167BD" w:rsidRPr="00FC0A71" w14:paraId="5C989D3C" w14:textId="77777777" w:rsidTr="00072146">
        <w:tc>
          <w:tcPr>
            <w:tcW w:w="9918" w:type="dxa"/>
            <w:gridSpan w:val="3"/>
          </w:tcPr>
          <w:p w14:paraId="4C1F01E5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9D3BCC" w:rsidRPr="00FC0A71" w14:paraId="2C9A15DF" w14:textId="77777777" w:rsidTr="00072146">
        <w:tc>
          <w:tcPr>
            <w:tcW w:w="1303" w:type="dxa"/>
          </w:tcPr>
          <w:p w14:paraId="274ECB15" w14:textId="750504FD" w:rsidR="009D3BCC" w:rsidRPr="00AA211E" w:rsidRDefault="009D3BCC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03A298AC" w14:textId="19629529" w:rsidR="009D3BCC" w:rsidRPr="00FC0A71" w:rsidRDefault="00A22053" w:rsidP="00955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OAE and cochlear microphonics – sites of generation, stimulus parameters and what they mean</w:t>
            </w:r>
          </w:p>
        </w:tc>
        <w:tc>
          <w:tcPr>
            <w:tcW w:w="2410" w:type="dxa"/>
          </w:tcPr>
          <w:p w14:paraId="7C282ED8" w14:textId="5DDD96FD" w:rsidR="009D3BCC" w:rsidRPr="00FC0A71" w:rsidRDefault="009D3BCC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1D048DF1" w14:textId="77777777" w:rsidTr="00072146"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7EB9126B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1C2075F7" w14:textId="77777777" w:rsidTr="00072146">
        <w:tc>
          <w:tcPr>
            <w:tcW w:w="1303" w:type="dxa"/>
            <w:shd w:val="clear" w:color="auto" w:fill="A8D08D" w:themeFill="accent6" w:themeFillTint="99"/>
          </w:tcPr>
          <w:p w14:paraId="52C62A8B" w14:textId="30855407" w:rsidR="00F167BD" w:rsidRPr="00AA211E" w:rsidRDefault="00F167BD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A8D08D" w:themeFill="accent6" w:themeFillTint="99"/>
          </w:tcPr>
          <w:p w14:paraId="5B05DDBC" w14:textId="1B6CF316" w:rsidR="00F167BD" w:rsidRPr="00FC0A71" w:rsidRDefault="00F167BD" w:rsidP="00B27532">
            <w:pPr>
              <w:rPr>
                <w:rFonts w:ascii="Arial" w:hAnsi="Arial" w:cs="Arial"/>
              </w:rPr>
            </w:pPr>
            <w:r w:rsidRPr="00FC0A71">
              <w:rPr>
                <w:rFonts w:ascii="Arial" w:hAnsi="Arial" w:cs="Arial"/>
                <w:b/>
                <w:bCs/>
              </w:rPr>
              <w:t>Comfort Break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432FCEE1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609773D2" w14:textId="77777777" w:rsidTr="00072146">
        <w:tc>
          <w:tcPr>
            <w:tcW w:w="9918" w:type="dxa"/>
            <w:gridSpan w:val="3"/>
          </w:tcPr>
          <w:p w14:paraId="4E9C6339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013AD2" w:rsidRPr="00FC0A71" w14:paraId="02C89AB9" w14:textId="77777777" w:rsidTr="00072146">
        <w:tc>
          <w:tcPr>
            <w:tcW w:w="1303" w:type="dxa"/>
          </w:tcPr>
          <w:p w14:paraId="2D71BEFA" w14:textId="05F55AA7" w:rsidR="00013AD2" w:rsidRPr="00AA211E" w:rsidRDefault="00013AD2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32BA6166" w14:textId="2F66E4C1" w:rsidR="0076256E" w:rsidRPr="00AF249D" w:rsidRDefault="0076256E" w:rsidP="00AF249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DFC4AA5" w14:textId="16369D65" w:rsidR="00013AD2" w:rsidRPr="00CA3170" w:rsidRDefault="00013AD2" w:rsidP="00CA3170">
            <w:pPr>
              <w:rPr>
                <w:rFonts w:ascii="Arial" w:hAnsi="Arial" w:cs="Arial"/>
              </w:rPr>
            </w:pPr>
          </w:p>
        </w:tc>
      </w:tr>
      <w:tr w:rsidR="00F167BD" w:rsidRPr="00FC0A71" w14:paraId="5CCCD82F" w14:textId="77777777" w:rsidTr="00072146">
        <w:tc>
          <w:tcPr>
            <w:tcW w:w="9918" w:type="dxa"/>
            <w:gridSpan w:val="3"/>
          </w:tcPr>
          <w:p w14:paraId="5D7B432C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9D3BCC" w:rsidRPr="00FC0A71" w14:paraId="78C33CF3" w14:textId="77777777" w:rsidTr="00072146">
        <w:tc>
          <w:tcPr>
            <w:tcW w:w="1303" w:type="dxa"/>
          </w:tcPr>
          <w:p w14:paraId="398E5DD0" w14:textId="69459118" w:rsidR="009D3BCC" w:rsidRPr="00AA211E" w:rsidRDefault="009D3BCC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62FD9E9A" w14:textId="25066BA6" w:rsidR="00CA3170" w:rsidRPr="00AF249D" w:rsidRDefault="00AF249D" w:rsidP="00AF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Neurological ABR – </w:t>
            </w:r>
            <w:r w:rsidR="00A22053">
              <w:rPr>
                <w:rFonts w:ascii="Arial" w:hAnsi="Arial" w:cs="Arial"/>
              </w:rPr>
              <w:t xml:space="preserve">why perform </w:t>
            </w:r>
            <w:proofErr w:type="spellStart"/>
            <w:proofErr w:type="gramStart"/>
            <w:r w:rsidR="00A22053">
              <w:rPr>
                <w:rFonts w:ascii="Arial" w:hAnsi="Arial" w:cs="Arial"/>
              </w:rPr>
              <w:t>nABR</w:t>
            </w:r>
            <w:proofErr w:type="spellEnd"/>
            <w:r w:rsidR="00A22053">
              <w:rPr>
                <w:rFonts w:ascii="Arial" w:hAnsi="Arial" w:cs="Arial"/>
              </w:rPr>
              <w:t>?.</w:t>
            </w:r>
            <w:proofErr w:type="gramEnd"/>
            <w:r w:rsidR="00A22053">
              <w:rPr>
                <w:rFonts w:ascii="Arial" w:hAnsi="Arial" w:cs="Arial"/>
              </w:rPr>
              <w:t xml:space="preserve"> </w:t>
            </w:r>
            <w:r w:rsidR="00A22053">
              <w:rPr>
                <w:rFonts w:ascii="Arial" w:hAnsi="Arial" w:cs="Arial"/>
              </w:rPr>
              <w:t>S</w:t>
            </w:r>
            <w:r w:rsidR="00A22053">
              <w:rPr>
                <w:rFonts w:ascii="Arial" w:hAnsi="Arial" w:cs="Arial"/>
              </w:rPr>
              <w:t>timulus parameters and what they mean</w:t>
            </w:r>
          </w:p>
        </w:tc>
        <w:tc>
          <w:tcPr>
            <w:tcW w:w="2410" w:type="dxa"/>
          </w:tcPr>
          <w:p w14:paraId="283AF484" w14:textId="7B9FF10D" w:rsidR="009D3BCC" w:rsidRPr="00FC0A71" w:rsidRDefault="009D3BCC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5A65AE80" w14:textId="77777777" w:rsidTr="00072146">
        <w:tc>
          <w:tcPr>
            <w:tcW w:w="9918" w:type="dxa"/>
            <w:gridSpan w:val="3"/>
          </w:tcPr>
          <w:p w14:paraId="6DCC870B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5759C275" w14:textId="77777777" w:rsidTr="00072146">
        <w:tc>
          <w:tcPr>
            <w:tcW w:w="1303" w:type="dxa"/>
            <w:shd w:val="clear" w:color="auto" w:fill="A8D08D" w:themeFill="accent6" w:themeFillTint="99"/>
          </w:tcPr>
          <w:p w14:paraId="09E447EF" w14:textId="2CDC2A0D" w:rsidR="00F167BD" w:rsidRPr="00AA211E" w:rsidRDefault="00F167BD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A8D08D" w:themeFill="accent6" w:themeFillTint="99"/>
          </w:tcPr>
          <w:p w14:paraId="74338540" w14:textId="03EB4489" w:rsidR="00F167BD" w:rsidRPr="009D3BCC" w:rsidRDefault="00F167BD" w:rsidP="00B27532">
            <w:pPr>
              <w:rPr>
                <w:rFonts w:ascii="Arial" w:hAnsi="Arial" w:cs="Arial"/>
                <w:b/>
                <w:bCs/>
              </w:rPr>
            </w:pPr>
            <w:r w:rsidRPr="009D3BCC">
              <w:rPr>
                <w:rFonts w:ascii="Arial" w:hAnsi="Arial" w:cs="Arial"/>
                <w:b/>
                <w:bCs/>
              </w:rPr>
              <w:t xml:space="preserve">Lunch 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4CB503A6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43585B83" w14:textId="77777777" w:rsidTr="00072146">
        <w:tc>
          <w:tcPr>
            <w:tcW w:w="9918" w:type="dxa"/>
            <w:gridSpan w:val="3"/>
          </w:tcPr>
          <w:p w14:paraId="15DC6697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AA211E" w:rsidRPr="00FC0A71" w14:paraId="5A8C6E0F" w14:textId="77777777" w:rsidTr="00072146">
        <w:tc>
          <w:tcPr>
            <w:tcW w:w="1303" w:type="dxa"/>
          </w:tcPr>
          <w:p w14:paraId="4E78E247" w14:textId="6DE82F4D" w:rsidR="00AA211E" w:rsidRPr="00AA211E" w:rsidRDefault="00AA211E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78056CF3" w14:textId="404391C9" w:rsidR="00AF249D" w:rsidRDefault="0076256E" w:rsidP="00AF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Workshop </w:t>
            </w:r>
            <w:r w:rsidR="00AF249D">
              <w:rPr>
                <w:rFonts w:ascii="Arial" w:hAnsi="Arial" w:cs="Arial"/>
              </w:rPr>
              <w:t xml:space="preserve">1: </w:t>
            </w:r>
            <w:proofErr w:type="spellStart"/>
            <w:r w:rsidR="00AF249D">
              <w:rPr>
                <w:rFonts w:ascii="Arial" w:hAnsi="Arial" w:cs="Arial"/>
              </w:rPr>
              <w:t>nABR</w:t>
            </w:r>
            <w:proofErr w:type="spellEnd"/>
            <w:r w:rsidR="00AF249D">
              <w:rPr>
                <w:rFonts w:ascii="Arial" w:hAnsi="Arial" w:cs="Arial"/>
              </w:rPr>
              <w:t xml:space="preserve"> - how to perform a neurological ABR</w:t>
            </w:r>
          </w:p>
          <w:p w14:paraId="0331AF07" w14:textId="77777777" w:rsidR="00AF249D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5546F">
              <w:rPr>
                <w:rFonts w:ascii="Arial" w:hAnsi="Arial" w:cs="Arial"/>
              </w:rPr>
              <w:t>Montage</w:t>
            </w:r>
            <w:r>
              <w:rPr>
                <w:rFonts w:ascii="Arial" w:hAnsi="Arial" w:cs="Arial"/>
              </w:rPr>
              <w:t xml:space="preserve"> set up</w:t>
            </w:r>
          </w:p>
          <w:p w14:paraId="24143FB0" w14:textId="77777777" w:rsidR="00AF249D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Parameters</w:t>
            </w:r>
          </w:p>
          <w:p w14:paraId="37DC19DC" w14:textId="77777777" w:rsidR="00AF249D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Tips and Tricks</w:t>
            </w:r>
          </w:p>
          <w:p w14:paraId="11D8CC04" w14:textId="77777777" w:rsidR="00AF249D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Measurement charateristics </w:t>
            </w:r>
          </w:p>
          <w:p w14:paraId="451766AE" w14:textId="7B3C91A0" w:rsidR="00AF249D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Marking the waveform </w:t>
            </w:r>
          </w:p>
          <w:p w14:paraId="5DAB9D83" w14:textId="62784EAA" w:rsidR="00AF249D" w:rsidRPr="0095546F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Putting together with OAE and CM, what does it mean?</w:t>
            </w:r>
          </w:p>
          <w:p w14:paraId="0E8DA08D" w14:textId="2DCB0804" w:rsidR="0095546F" w:rsidRPr="0095546F" w:rsidRDefault="0095546F" w:rsidP="00AF249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550422" w14:textId="41EF780F" w:rsidR="00AA211E" w:rsidRPr="00FC0A71" w:rsidRDefault="00AA211E" w:rsidP="00AA211E">
            <w:pPr>
              <w:rPr>
                <w:rFonts w:ascii="Arial" w:hAnsi="Arial" w:cs="Arial"/>
              </w:rPr>
            </w:pPr>
          </w:p>
        </w:tc>
      </w:tr>
      <w:tr w:rsidR="00AA211E" w:rsidRPr="00FC0A71" w14:paraId="0F080B8A" w14:textId="77777777" w:rsidTr="00072146">
        <w:tc>
          <w:tcPr>
            <w:tcW w:w="1303" w:type="dxa"/>
          </w:tcPr>
          <w:p w14:paraId="0675B3C8" w14:textId="77777777" w:rsidR="00AA211E" w:rsidRPr="00AA211E" w:rsidRDefault="00AA211E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6C7EB96C" w14:textId="700AEB84" w:rsidR="00AA211E" w:rsidRPr="00AF249D" w:rsidRDefault="00AF249D" w:rsidP="00AF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ASSR - sites of generation and how to perform including tips and tricks</w:t>
            </w:r>
          </w:p>
        </w:tc>
        <w:tc>
          <w:tcPr>
            <w:tcW w:w="2410" w:type="dxa"/>
          </w:tcPr>
          <w:p w14:paraId="549C6629" w14:textId="77777777" w:rsidR="00AA211E" w:rsidRPr="00FC0A71" w:rsidRDefault="00AA211E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3B4E90E5" w14:textId="77777777" w:rsidTr="00072146">
        <w:tc>
          <w:tcPr>
            <w:tcW w:w="9918" w:type="dxa"/>
            <w:gridSpan w:val="3"/>
          </w:tcPr>
          <w:p w14:paraId="2A34813B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2D0CD916" w14:textId="77777777" w:rsidTr="00072146">
        <w:tc>
          <w:tcPr>
            <w:tcW w:w="1303" w:type="dxa"/>
            <w:shd w:val="clear" w:color="auto" w:fill="A8D08D" w:themeFill="accent6" w:themeFillTint="99"/>
          </w:tcPr>
          <w:p w14:paraId="34697BC2" w14:textId="5D0109F6" w:rsidR="00F167BD" w:rsidRPr="00AA211E" w:rsidRDefault="00F167BD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A8D08D" w:themeFill="accent6" w:themeFillTint="99"/>
          </w:tcPr>
          <w:p w14:paraId="06DAF1B2" w14:textId="2B9E2886" w:rsidR="00F167BD" w:rsidRPr="009D3BCC" w:rsidRDefault="00F167BD" w:rsidP="00B27532">
            <w:pPr>
              <w:rPr>
                <w:rFonts w:ascii="Arial" w:hAnsi="Arial" w:cs="Arial"/>
                <w:b/>
                <w:bCs/>
              </w:rPr>
            </w:pPr>
            <w:r w:rsidRPr="009D3BCC">
              <w:rPr>
                <w:rFonts w:ascii="Arial" w:hAnsi="Arial" w:cs="Arial"/>
                <w:b/>
                <w:bCs/>
              </w:rPr>
              <w:t>Comfort Break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2734BB94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2C74F127" w14:textId="77777777" w:rsidTr="00072146">
        <w:tc>
          <w:tcPr>
            <w:tcW w:w="9918" w:type="dxa"/>
            <w:gridSpan w:val="3"/>
          </w:tcPr>
          <w:p w14:paraId="28ED236E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9D3BCC" w:rsidRPr="00FC0A71" w14:paraId="7E9C9158" w14:textId="77777777" w:rsidTr="00072146">
        <w:tc>
          <w:tcPr>
            <w:tcW w:w="1303" w:type="dxa"/>
          </w:tcPr>
          <w:p w14:paraId="600EEA50" w14:textId="0BE7FE9B" w:rsidR="009D3BCC" w:rsidRPr="009D3BCC" w:rsidRDefault="009D3BCC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79505A03" w14:textId="0F9EEDB6" w:rsidR="00AF249D" w:rsidRDefault="00AF249D" w:rsidP="00AF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 2: ASSR - how to perform an ASSR</w:t>
            </w:r>
          </w:p>
          <w:p w14:paraId="1A9A21EC" w14:textId="77777777" w:rsidR="00AF249D" w:rsidRDefault="00AF249D" w:rsidP="00AF249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95546F">
              <w:rPr>
                <w:rFonts w:ascii="Arial" w:hAnsi="Arial" w:cs="Arial"/>
              </w:rPr>
              <w:t>Montage</w:t>
            </w:r>
            <w:r>
              <w:rPr>
                <w:rFonts w:ascii="Arial" w:hAnsi="Arial" w:cs="Arial"/>
              </w:rPr>
              <w:t xml:space="preserve"> set up</w:t>
            </w:r>
          </w:p>
          <w:p w14:paraId="261425E4" w14:textId="77777777" w:rsidR="00AF249D" w:rsidRDefault="00AF249D" w:rsidP="00AF249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Parameters</w:t>
            </w:r>
          </w:p>
          <w:p w14:paraId="6DFE566B" w14:textId="77777777" w:rsidR="00AF249D" w:rsidRDefault="00AF249D" w:rsidP="00AF249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Tips and Tricks</w:t>
            </w:r>
          </w:p>
          <w:p w14:paraId="514648B9" w14:textId="77777777" w:rsidR="00AF249D" w:rsidRDefault="00AF249D" w:rsidP="00AF249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Measurement charateristics </w:t>
            </w:r>
          </w:p>
          <w:p w14:paraId="1060B2CF" w14:textId="77777777" w:rsidR="00AF249D" w:rsidRDefault="00AF249D" w:rsidP="00AF249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Marking the waveform </w:t>
            </w:r>
          </w:p>
          <w:p w14:paraId="68B85B41" w14:textId="22DE202D" w:rsidR="00AF249D" w:rsidRPr="0095546F" w:rsidRDefault="00AF249D" w:rsidP="00AF249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Putting together with OAE and CM and nABR what does it mean?</w:t>
            </w:r>
          </w:p>
          <w:p w14:paraId="373FDF45" w14:textId="0549BFD1" w:rsidR="00E84ACB" w:rsidRPr="00072146" w:rsidRDefault="00E84ACB" w:rsidP="00AF249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ED28DF3" w14:textId="45867113" w:rsidR="009D3BCC" w:rsidRPr="00FC0A71" w:rsidRDefault="009D3BCC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66D205A9" w14:textId="77777777" w:rsidTr="00072146">
        <w:tc>
          <w:tcPr>
            <w:tcW w:w="9918" w:type="dxa"/>
            <w:gridSpan w:val="3"/>
          </w:tcPr>
          <w:p w14:paraId="5689280B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9D3BCC" w:rsidRPr="00FC0A71" w14:paraId="641F0E61" w14:textId="77777777" w:rsidTr="00072146">
        <w:tc>
          <w:tcPr>
            <w:tcW w:w="1303" w:type="dxa"/>
          </w:tcPr>
          <w:p w14:paraId="416CC9D6" w14:textId="5E1F4AC9" w:rsidR="009D3BCC" w:rsidRPr="009D3BCC" w:rsidRDefault="009D3BCC" w:rsidP="00AA21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0587E7AB" w14:textId="3E851EDD" w:rsidR="00832F36" w:rsidRPr="00E83AFD" w:rsidRDefault="00E84ACB" w:rsidP="00E84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</w:t>
            </w:r>
          </w:p>
        </w:tc>
        <w:tc>
          <w:tcPr>
            <w:tcW w:w="2410" w:type="dxa"/>
          </w:tcPr>
          <w:p w14:paraId="2F9E39E0" w14:textId="29A545A5" w:rsidR="009D3BCC" w:rsidRPr="00FC0A71" w:rsidRDefault="009D3BCC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6EFD0846" w14:textId="77777777" w:rsidTr="00072146">
        <w:tc>
          <w:tcPr>
            <w:tcW w:w="9918" w:type="dxa"/>
            <w:gridSpan w:val="3"/>
          </w:tcPr>
          <w:p w14:paraId="5E90AB00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6C0196E8" w14:textId="77777777" w:rsidTr="00072146">
        <w:tc>
          <w:tcPr>
            <w:tcW w:w="1303" w:type="dxa"/>
            <w:shd w:val="clear" w:color="auto" w:fill="A8D08D" w:themeFill="accent6" w:themeFillTint="99"/>
          </w:tcPr>
          <w:p w14:paraId="637C8922" w14:textId="52FC0FD4" w:rsidR="00F167BD" w:rsidRPr="00AA211E" w:rsidRDefault="00AE20BC" w:rsidP="00AA21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  <w:tc>
          <w:tcPr>
            <w:tcW w:w="6205" w:type="dxa"/>
            <w:shd w:val="clear" w:color="auto" w:fill="A8D08D" w:themeFill="accent6" w:themeFillTint="99"/>
          </w:tcPr>
          <w:p w14:paraId="67FE53E8" w14:textId="2C2EFB82" w:rsidR="00F167BD" w:rsidRPr="00580788" w:rsidRDefault="00F167BD" w:rsidP="00B275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Finish </w:t>
            </w:r>
            <w:r w:rsidR="00AF249D">
              <w:rPr>
                <w:rFonts w:ascii="Arial" w:hAnsi="Arial" w:cs="Arial"/>
                <w:b/>
                <w:bCs/>
              </w:rPr>
              <w:t>for day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66126D8D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  <w:tr w:rsidR="00F167BD" w:rsidRPr="00FC0A71" w14:paraId="63F7D809" w14:textId="77777777" w:rsidTr="00072146">
        <w:tc>
          <w:tcPr>
            <w:tcW w:w="9918" w:type="dxa"/>
            <w:gridSpan w:val="3"/>
          </w:tcPr>
          <w:p w14:paraId="4E3BB767" w14:textId="77777777" w:rsidR="00F167BD" w:rsidRPr="00FC0A71" w:rsidRDefault="00F167BD" w:rsidP="00B27532">
            <w:pPr>
              <w:rPr>
                <w:rFonts w:ascii="Arial" w:hAnsi="Arial" w:cs="Arial"/>
              </w:rPr>
            </w:pPr>
          </w:p>
        </w:tc>
      </w:tr>
    </w:tbl>
    <w:p w14:paraId="00898D73" w14:textId="05A143CF" w:rsidR="00614BD0" w:rsidRDefault="00614BD0" w:rsidP="00B27532">
      <w:pPr>
        <w:rPr>
          <w:rFonts w:ascii="Arial" w:hAnsi="Arial" w:cs="Arial"/>
        </w:rPr>
      </w:pPr>
    </w:p>
    <w:p w14:paraId="16B30E2E" w14:textId="6E33B41B" w:rsidR="00AF249D" w:rsidRDefault="00AF249D" w:rsidP="00B27532">
      <w:pPr>
        <w:rPr>
          <w:rFonts w:ascii="Arial" w:hAnsi="Arial" w:cs="Arial"/>
        </w:rPr>
      </w:pPr>
    </w:p>
    <w:p w14:paraId="50914EE4" w14:textId="77777777" w:rsidR="00AF249D" w:rsidRDefault="00AF249D" w:rsidP="00B27532">
      <w:pPr>
        <w:rPr>
          <w:rFonts w:ascii="Arial" w:hAnsi="Arial" w:cs="Arial"/>
        </w:rPr>
      </w:pPr>
    </w:p>
    <w:p w14:paraId="741E11F5" w14:textId="77777777" w:rsidR="00AF249D" w:rsidRPr="00E84ACB" w:rsidRDefault="00AF249D" w:rsidP="00AF249D">
      <w:pPr>
        <w:rPr>
          <w:rFonts w:ascii="Arial" w:hAnsi="Arial" w:cs="Arial"/>
          <w:b/>
          <w:bCs/>
        </w:rPr>
      </w:pPr>
      <w:r w:rsidRPr="00E84ACB">
        <w:rPr>
          <w:rFonts w:ascii="Arial" w:hAnsi="Arial" w:cs="Arial"/>
          <w:b/>
          <w:bCs/>
        </w:rPr>
        <w:t>Evoked auditory potential assessment in cases with complex needs</w:t>
      </w:r>
    </w:p>
    <w:p w14:paraId="40A3E747" w14:textId="3364C26E" w:rsidR="00AF249D" w:rsidRPr="00AA17DF" w:rsidRDefault="00AF249D" w:rsidP="00AF249D">
      <w:pPr>
        <w:rPr>
          <w:rFonts w:ascii="Arial" w:hAnsi="Arial" w:cs="Arial"/>
          <w:b/>
          <w:bCs/>
        </w:rPr>
      </w:pPr>
      <w:r w:rsidRPr="00AA17DF">
        <w:rPr>
          <w:rFonts w:ascii="Arial" w:hAnsi="Arial" w:cs="Arial"/>
          <w:b/>
          <w:bCs/>
        </w:rPr>
        <w:t>Agenda</w:t>
      </w:r>
      <w:r>
        <w:rPr>
          <w:rFonts w:ascii="Arial" w:hAnsi="Arial" w:cs="Arial"/>
          <w:b/>
          <w:bCs/>
        </w:rPr>
        <w:t xml:space="preserve"> – Day 2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303"/>
        <w:gridCol w:w="6205"/>
        <w:gridCol w:w="2410"/>
      </w:tblGrid>
      <w:tr w:rsidR="00AF249D" w14:paraId="7FDB2ED5" w14:textId="77777777" w:rsidTr="00135A4E">
        <w:tc>
          <w:tcPr>
            <w:tcW w:w="1303" w:type="dxa"/>
            <w:shd w:val="clear" w:color="auto" w:fill="A8D08D" w:themeFill="accent6" w:themeFillTint="99"/>
          </w:tcPr>
          <w:p w14:paraId="6AEC719F" w14:textId="64D726C6" w:rsidR="00AF249D" w:rsidRPr="00AA211E" w:rsidRDefault="00AF249D" w:rsidP="00135A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</w:t>
            </w:r>
          </w:p>
        </w:tc>
        <w:tc>
          <w:tcPr>
            <w:tcW w:w="6205" w:type="dxa"/>
            <w:shd w:val="clear" w:color="auto" w:fill="A8D08D" w:themeFill="accent6" w:themeFillTint="99"/>
          </w:tcPr>
          <w:p w14:paraId="0BCFD102" w14:textId="77777777" w:rsidR="00AF249D" w:rsidRDefault="00AF249D" w:rsidP="00135A4E">
            <w:pPr>
              <w:rPr>
                <w:rFonts w:ascii="Arial" w:hAnsi="Arial" w:cs="Arial"/>
              </w:rPr>
            </w:pPr>
            <w:r w:rsidRPr="002C5E3A">
              <w:rPr>
                <w:rFonts w:ascii="Arial" w:hAnsi="Arial" w:cs="Arial"/>
                <w:b/>
                <w:bCs/>
              </w:rPr>
              <w:t>Welcome</w:t>
            </w:r>
            <w:r>
              <w:rPr>
                <w:rFonts w:ascii="Arial" w:hAnsi="Arial" w:cs="Arial"/>
                <w:b/>
                <w:bCs/>
              </w:rPr>
              <w:t xml:space="preserve"> &amp; Introduction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3E91F119" w14:textId="77777777" w:rsidR="00AF249D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2DB3C83C" w14:textId="77777777" w:rsidTr="00135A4E">
        <w:tc>
          <w:tcPr>
            <w:tcW w:w="9918" w:type="dxa"/>
            <w:gridSpan w:val="3"/>
          </w:tcPr>
          <w:p w14:paraId="16A0B105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37EBA60B" w14:textId="77777777" w:rsidTr="00135A4E">
        <w:tc>
          <w:tcPr>
            <w:tcW w:w="1303" w:type="dxa"/>
          </w:tcPr>
          <w:p w14:paraId="65158135" w14:textId="77777777" w:rsidR="00AF249D" w:rsidRPr="00AA211E" w:rsidRDefault="00AF249D" w:rsidP="00135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050ABF2D" w14:textId="3677C997" w:rsidR="00AF249D" w:rsidRPr="0095546F" w:rsidRDefault="00AF249D" w:rsidP="00135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Recap on day 1 + burning questions overnight</w:t>
            </w:r>
          </w:p>
        </w:tc>
        <w:tc>
          <w:tcPr>
            <w:tcW w:w="2410" w:type="dxa"/>
          </w:tcPr>
          <w:p w14:paraId="0854CA90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502C4FF1" w14:textId="77777777" w:rsidTr="00135A4E">
        <w:tc>
          <w:tcPr>
            <w:tcW w:w="9918" w:type="dxa"/>
            <w:gridSpan w:val="3"/>
          </w:tcPr>
          <w:p w14:paraId="664DC285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3FAF3540" w14:textId="77777777" w:rsidTr="00135A4E">
        <w:tc>
          <w:tcPr>
            <w:tcW w:w="1303" w:type="dxa"/>
          </w:tcPr>
          <w:p w14:paraId="4F03B268" w14:textId="77777777" w:rsidR="00AF249D" w:rsidRPr="00AA211E" w:rsidRDefault="00AF249D" w:rsidP="00135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5BE02229" w14:textId="0B47F3B0" w:rsidR="00AF249D" w:rsidRPr="00FC0A71" w:rsidRDefault="00AF249D" w:rsidP="00135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ACR cortical testing – sites of generation, stimulus parameters and what they mean</w:t>
            </w:r>
          </w:p>
        </w:tc>
        <w:tc>
          <w:tcPr>
            <w:tcW w:w="2410" w:type="dxa"/>
          </w:tcPr>
          <w:p w14:paraId="408B6BB1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2B981A93" w14:textId="77777777" w:rsidTr="00135A4E">
        <w:tc>
          <w:tcPr>
            <w:tcW w:w="9918" w:type="dxa"/>
            <w:gridSpan w:val="3"/>
            <w:tcBorders>
              <w:bottom w:val="single" w:sz="4" w:space="0" w:color="auto"/>
            </w:tcBorders>
          </w:tcPr>
          <w:p w14:paraId="3F9AAAD2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4E3E5E5F" w14:textId="77777777" w:rsidTr="00135A4E">
        <w:tc>
          <w:tcPr>
            <w:tcW w:w="1303" w:type="dxa"/>
            <w:shd w:val="clear" w:color="auto" w:fill="A8D08D" w:themeFill="accent6" w:themeFillTint="99"/>
          </w:tcPr>
          <w:p w14:paraId="05403C8B" w14:textId="77777777" w:rsidR="00AF249D" w:rsidRPr="00AA211E" w:rsidRDefault="00AF249D" w:rsidP="00135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A8D08D" w:themeFill="accent6" w:themeFillTint="99"/>
          </w:tcPr>
          <w:p w14:paraId="0C5F4A62" w14:textId="77777777" w:rsidR="00AF249D" w:rsidRPr="00FC0A71" w:rsidRDefault="00AF249D" w:rsidP="00135A4E">
            <w:pPr>
              <w:rPr>
                <w:rFonts w:ascii="Arial" w:hAnsi="Arial" w:cs="Arial"/>
              </w:rPr>
            </w:pPr>
            <w:r w:rsidRPr="00FC0A71">
              <w:rPr>
                <w:rFonts w:ascii="Arial" w:hAnsi="Arial" w:cs="Arial"/>
                <w:b/>
                <w:bCs/>
              </w:rPr>
              <w:t>Comfort Break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3EB559AF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18255CC1" w14:textId="77777777" w:rsidTr="00135A4E">
        <w:tc>
          <w:tcPr>
            <w:tcW w:w="9918" w:type="dxa"/>
            <w:gridSpan w:val="3"/>
          </w:tcPr>
          <w:p w14:paraId="49B74D82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4EF9A5C5" w14:textId="77777777" w:rsidTr="00135A4E">
        <w:tc>
          <w:tcPr>
            <w:tcW w:w="1303" w:type="dxa"/>
          </w:tcPr>
          <w:p w14:paraId="6C641A7F" w14:textId="77777777" w:rsidR="00AF249D" w:rsidRPr="00AA211E" w:rsidRDefault="00AF249D" w:rsidP="00135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575977CA" w14:textId="54A03D4B" w:rsidR="00AF249D" w:rsidRPr="00AF249D" w:rsidRDefault="00AF249D" w:rsidP="00AF249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Corticals</w:t>
            </w:r>
            <w:proofErr w:type="spellEnd"/>
            <w:r>
              <w:rPr>
                <w:rFonts w:ascii="Arial" w:hAnsi="Arial" w:cs="Arial"/>
              </w:rPr>
              <w:t xml:space="preserve"> in ANSD cases and children</w:t>
            </w:r>
          </w:p>
        </w:tc>
        <w:tc>
          <w:tcPr>
            <w:tcW w:w="2410" w:type="dxa"/>
          </w:tcPr>
          <w:p w14:paraId="1E5571C0" w14:textId="77777777" w:rsidR="00AF249D" w:rsidRPr="00CA3170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30E9E662" w14:textId="77777777" w:rsidTr="00135A4E">
        <w:tc>
          <w:tcPr>
            <w:tcW w:w="9918" w:type="dxa"/>
            <w:gridSpan w:val="3"/>
          </w:tcPr>
          <w:p w14:paraId="5A595A4B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7C8244EF" w14:textId="77777777" w:rsidTr="00135A4E">
        <w:tc>
          <w:tcPr>
            <w:tcW w:w="1303" w:type="dxa"/>
          </w:tcPr>
          <w:p w14:paraId="1838101A" w14:textId="77777777" w:rsidR="00AF249D" w:rsidRPr="00AA211E" w:rsidRDefault="00AF249D" w:rsidP="00135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59BAF625" w14:textId="77777777" w:rsidR="00AF249D" w:rsidRDefault="00AF249D" w:rsidP="00AF24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Workshop 3: </w:t>
            </w:r>
            <w:proofErr w:type="spellStart"/>
            <w:r>
              <w:rPr>
                <w:rFonts w:ascii="Arial" w:hAnsi="Arial" w:cs="Arial"/>
              </w:rPr>
              <w:t>Corticals</w:t>
            </w:r>
            <w:proofErr w:type="spellEnd"/>
            <w:r>
              <w:rPr>
                <w:rFonts w:ascii="Arial" w:hAnsi="Arial" w:cs="Arial"/>
              </w:rPr>
              <w:t xml:space="preserve"> - how to perform a cortical</w:t>
            </w:r>
          </w:p>
          <w:p w14:paraId="7481C201" w14:textId="77777777" w:rsidR="00AF249D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95546F">
              <w:rPr>
                <w:rFonts w:ascii="Arial" w:hAnsi="Arial" w:cs="Arial"/>
              </w:rPr>
              <w:t>Montage</w:t>
            </w:r>
            <w:r>
              <w:rPr>
                <w:rFonts w:ascii="Arial" w:hAnsi="Arial" w:cs="Arial"/>
              </w:rPr>
              <w:t xml:space="preserve"> set up</w:t>
            </w:r>
          </w:p>
          <w:p w14:paraId="30FC9507" w14:textId="77777777" w:rsidR="00AF249D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Parameters</w:t>
            </w:r>
          </w:p>
          <w:p w14:paraId="64EE0056" w14:textId="77777777" w:rsidR="00AF249D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Tips and Tricks</w:t>
            </w:r>
          </w:p>
          <w:p w14:paraId="198FD86F" w14:textId="77777777" w:rsidR="00AF249D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Measurement charateristics </w:t>
            </w:r>
          </w:p>
          <w:p w14:paraId="3E6ED119" w14:textId="77777777" w:rsidR="00AF249D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Marking the waveform </w:t>
            </w:r>
          </w:p>
          <w:p w14:paraId="3C587D74" w14:textId="77777777" w:rsidR="00AF249D" w:rsidRPr="0095546F" w:rsidRDefault="00AF249D" w:rsidP="00AF24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Putting together with OAE and CM, what does it mean?</w:t>
            </w:r>
          </w:p>
          <w:p w14:paraId="39CE6866" w14:textId="18B10289" w:rsidR="00AF249D" w:rsidRPr="00AF249D" w:rsidRDefault="00AF249D" w:rsidP="00135A4E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E87D850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632907DC" w14:textId="77777777" w:rsidTr="00135A4E">
        <w:tc>
          <w:tcPr>
            <w:tcW w:w="9918" w:type="dxa"/>
            <w:gridSpan w:val="3"/>
          </w:tcPr>
          <w:p w14:paraId="2C9B76CB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5B846FA1" w14:textId="77777777" w:rsidTr="00135A4E">
        <w:tc>
          <w:tcPr>
            <w:tcW w:w="1303" w:type="dxa"/>
            <w:shd w:val="clear" w:color="auto" w:fill="A8D08D" w:themeFill="accent6" w:themeFillTint="99"/>
          </w:tcPr>
          <w:p w14:paraId="381F7304" w14:textId="77777777" w:rsidR="00AF249D" w:rsidRPr="00AA211E" w:rsidRDefault="00AF249D" w:rsidP="00135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A8D08D" w:themeFill="accent6" w:themeFillTint="99"/>
          </w:tcPr>
          <w:p w14:paraId="298C301B" w14:textId="77777777" w:rsidR="00AF249D" w:rsidRPr="009D3BCC" w:rsidRDefault="00AF249D" w:rsidP="00135A4E">
            <w:pPr>
              <w:rPr>
                <w:rFonts w:ascii="Arial" w:hAnsi="Arial" w:cs="Arial"/>
                <w:b/>
                <w:bCs/>
              </w:rPr>
            </w:pPr>
            <w:r w:rsidRPr="009D3BCC">
              <w:rPr>
                <w:rFonts w:ascii="Arial" w:hAnsi="Arial" w:cs="Arial"/>
                <w:b/>
                <w:bCs/>
              </w:rPr>
              <w:t xml:space="preserve">Lunch 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021E3283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68B1BFBF" w14:textId="77777777" w:rsidTr="00135A4E">
        <w:tc>
          <w:tcPr>
            <w:tcW w:w="9918" w:type="dxa"/>
            <w:gridSpan w:val="3"/>
          </w:tcPr>
          <w:p w14:paraId="02BB5B7F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AF249D" w:rsidRPr="00FC0A71" w14:paraId="13667A66" w14:textId="77777777" w:rsidTr="00135A4E">
        <w:tc>
          <w:tcPr>
            <w:tcW w:w="1303" w:type="dxa"/>
          </w:tcPr>
          <w:p w14:paraId="0615ED77" w14:textId="77777777" w:rsidR="00AF249D" w:rsidRPr="00AA211E" w:rsidRDefault="00AF249D" w:rsidP="00135A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310DC989" w14:textId="3173AEA8" w:rsidR="00AF249D" w:rsidRPr="0095546F" w:rsidRDefault="00A22053" w:rsidP="00A22053">
            <w:pPr>
              <w:rPr>
                <w:rFonts w:ascii="Arial" w:hAnsi="Arial" w:cs="Arial"/>
                <w:sz w:val="24"/>
                <w:szCs w:val="24"/>
              </w:rPr>
            </w:pPr>
            <w:r w:rsidRPr="00A22053">
              <w:rPr>
                <w:rFonts w:ascii="Arial" w:hAnsi="Arial" w:cs="Arial"/>
              </w:rPr>
              <w:t>Introduction to aided cortical</w:t>
            </w:r>
            <w:r>
              <w:rPr>
                <w:rFonts w:ascii="Arial" w:hAnsi="Arial" w:cs="Arial"/>
              </w:rPr>
              <w:t>. Who, why and how?</w:t>
            </w:r>
          </w:p>
        </w:tc>
        <w:tc>
          <w:tcPr>
            <w:tcW w:w="2410" w:type="dxa"/>
          </w:tcPr>
          <w:p w14:paraId="78F96A0D" w14:textId="77777777" w:rsidR="00AF249D" w:rsidRPr="00FC0A71" w:rsidRDefault="00AF249D" w:rsidP="00135A4E">
            <w:pPr>
              <w:rPr>
                <w:rFonts w:ascii="Arial" w:hAnsi="Arial" w:cs="Arial"/>
              </w:rPr>
            </w:pPr>
          </w:p>
        </w:tc>
      </w:tr>
      <w:tr w:rsidR="00492195" w:rsidRPr="00FC0A71" w14:paraId="6002891F" w14:textId="77777777" w:rsidTr="00135A4E">
        <w:tc>
          <w:tcPr>
            <w:tcW w:w="1303" w:type="dxa"/>
          </w:tcPr>
          <w:p w14:paraId="5D725054" w14:textId="77777777" w:rsidR="00492195" w:rsidRPr="00AA211E" w:rsidRDefault="00492195" w:rsidP="004921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4455C206" w14:textId="0660C96A" w:rsidR="00A22053" w:rsidRPr="00AF249D" w:rsidRDefault="00A22053" w:rsidP="00A220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Workshop 4: </w:t>
            </w:r>
            <w:r>
              <w:rPr>
                <w:rFonts w:ascii="Arial" w:hAnsi="Arial" w:cs="Arial"/>
              </w:rPr>
              <w:t>Aided cortical. How to perform aided cortical, patient and equipment preparation. What are we looking for?</w:t>
            </w:r>
          </w:p>
          <w:p w14:paraId="058085FA" w14:textId="26F29BF5" w:rsidR="00492195" w:rsidRPr="00AF249D" w:rsidRDefault="00492195" w:rsidP="00492195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A08B08" w14:textId="77777777" w:rsidR="00492195" w:rsidRPr="00FC0A71" w:rsidRDefault="00492195" w:rsidP="00492195">
            <w:pPr>
              <w:rPr>
                <w:rFonts w:ascii="Arial" w:hAnsi="Arial" w:cs="Arial"/>
              </w:rPr>
            </w:pPr>
          </w:p>
        </w:tc>
      </w:tr>
      <w:tr w:rsidR="00492195" w:rsidRPr="00FC0A71" w14:paraId="03E0CEAB" w14:textId="77777777" w:rsidTr="00135A4E">
        <w:tc>
          <w:tcPr>
            <w:tcW w:w="9918" w:type="dxa"/>
            <w:gridSpan w:val="3"/>
          </w:tcPr>
          <w:p w14:paraId="5C535495" w14:textId="77777777" w:rsidR="00492195" w:rsidRPr="00FC0A71" w:rsidRDefault="00492195" w:rsidP="00492195">
            <w:pPr>
              <w:rPr>
                <w:rFonts w:ascii="Arial" w:hAnsi="Arial" w:cs="Arial"/>
              </w:rPr>
            </w:pPr>
          </w:p>
        </w:tc>
      </w:tr>
      <w:tr w:rsidR="00492195" w:rsidRPr="00FC0A71" w14:paraId="1802987F" w14:textId="77777777" w:rsidTr="00135A4E">
        <w:tc>
          <w:tcPr>
            <w:tcW w:w="1303" w:type="dxa"/>
            <w:shd w:val="clear" w:color="auto" w:fill="A8D08D" w:themeFill="accent6" w:themeFillTint="99"/>
          </w:tcPr>
          <w:p w14:paraId="6265373B" w14:textId="77777777" w:rsidR="00492195" w:rsidRPr="00AA211E" w:rsidRDefault="00492195" w:rsidP="004921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A8D08D" w:themeFill="accent6" w:themeFillTint="99"/>
          </w:tcPr>
          <w:p w14:paraId="6004CCB7" w14:textId="77777777" w:rsidR="00492195" w:rsidRPr="009D3BCC" w:rsidRDefault="00492195" w:rsidP="00492195">
            <w:pPr>
              <w:rPr>
                <w:rFonts w:ascii="Arial" w:hAnsi="Arial" w:cs="Arial"/>
                <w:b/>
                <w:bCs/>
              </w:rPr>
            </w:pPr>
            <w:r w:rsidRPr="009D3BCC">
              <w:rPr>
                <w:rFonts w:ascii="Arial" w:hAnsi="Arial" w:cs="Arial"/>
                <w:b/>
                <w:bCs/>
              </w:rPr>
              <w:t>Comfort Break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332E731B" w14:textId="77777777" w:rsidR="00492195" w:rsidRPr="00FC0A71" w:rsidRDefault="00492195" w:rsidP="00492195">
            <w:pPr>
              <w:rPr>
                <w:rFonts w:ascii="Arial" w:hAnsi="Arial" w:cs="Arial"/>
              </w:rPr>
            </w:pPr>
          </w:p>
        </w:tc>
      </w:tr>
      <w:tr w:rsidR="00492195" w:rsidRPr="00FC0A71" w14:paraId="5741649F" w14:textId="77777777" w:rsidTr="00135A4E">
        <w:tc>
          <w:tcPr>
            <w:tcW w:w="9918" w:type="dxa"/>
            <w:gridSpan w:val="3"/>
          </w:tcPr>
          <w:p w14:paraId="36A0F0C4" w14:textId="77777777" w:rsidR="00492195" w:rsidRPr="00FC0A71" w:rsidRDefault="00492195" w:rsidP="00492195">
            <w:pPr>
              <w:rPr>
                <w:rFonts w:ascii="Arial" w:hAnsi="Arial" w:cs="Arial"/>
              </w:rPr>
            </w:pPr>
          </w:p>
        </w:tc>
      </w:tr>
      <w:tr w:rsidR="00492195" w:rsidRPr="00FC0A71" w14:paraId="63A0C4EB" w14:textId="77777777" w:rsidTr="00135A4E">
        <w:tc>
          <w:tcPr>
            <w:tcW w:w="1303" w:type="dxa"/>
          </w:tcPr>
          <w:p w14:paraId="02BE044D" w14:textId="77777777" w:rsidR="00492195" w:rsidRPr="009D3BCC" w:rsidRDefault="00492195" w:rsidP="004921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73C11AA4" w14:textId="6FA88300" w:rsidR="00492195" w:rsidRPr="00492195" w:rsidRDefault="00492195" w:rsidP="00492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next exercise</w:t>
            </w:r>
          </w:p>
        </w:tc>
        <w:tc>
          <w:tcPr>
            <w:tcW w:w="2410" w:type="dxa"/>
          </w:tcPr>
          <w:p w14:paraId="5228004F" w14:textId="77777777" w:rsidR="00492195" w:rsidRPr="00FC0A71" w:rsidRDefault="00492195" w:rsidP="00492195">
            <w:pPr>
              <w:rPr>
                <w:rFonts w:ascii="Arial" w:hAnsi="Arial" w:cs="Arial"/>
              </w:rPr>
            </w:pPr>
          </w:p>
        </w:tc>
      </w:tr>
      <w:tr w:rsidR="00492195" w:rsidRPr="00FC0A71" w14:paraId="451B8D7C" w14:textId="77777777" w:rsidTr="00135A4E">
        <w:tc>
          <w:tcPr>
            <w:tcW w:w="9918" w:type="dxa"/>
            <w:gridSpan w:val="3"/>
          </w:tcPr>
          <w:p w14:paraId="29AF4CA1" w14:textId="77777777" w:rsidR="00492195" w:rsidRPr="00FC0A71" w:rsidRDefault="00492195" w:rsidP="00492195">
            <w:pPr>
              <w:rPr>
                <w:rFonts w:ascii="Arial" w:hAnsi="Arial" w:cs="Arial"/>
              </w:rPr>
            </w:pPr>
          </w:p>
        </w:tc>
      </w:tr>
      <w:tr w:rsidR="00492195" w:rsidRPr="00FC0A71" w14:paraId="6BB28FE2" w14:textId="77777777" w:rsidTr="00135A4E">
        <w:tc>
          <w:tcPr>
            <w:tcW w:w="1303" w:type="dxa"/>
          </w:tcPr>
          <w:p w14:paraId="4D0FB573" w14:textId="77777777" w:rsidR="00492195" w:rsidRPr="009D3BCC" w:rsidRDefault="00492195" w:rsidP="004921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5" w:type="dxa"/>
          </w:tcPr>
          <w:p w14:paraId="6EB0C9BA" w14:textId="6FD6B655" w:rsidR="00492195" w:rsidRPr="00E83AFD" w:rsidRDefault="00492195" w:rsidP="004921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Questions and peer review</w:t>
            </w:r>
          </w:p>
        </w:tc>
        <w:tc>
          <w:tcPr>
            <w:tcW w:w="2410" w:type="dxa"/>
          </w:tcPr>
          <w:p w14:paraId="0F37D351" w14:textId="77777777" w:rsidR="00492195" w:rsidRPr="00FC0A71" w:rsidRDefault="00492195" w:rsidP="00492195">
            <w:pPr>
              <w:rPr>
                <w:rFonts w:ascii="Arial" w:hAnsi="Arial" w:cs="Arial"/>
              </w:rPr>
            </w:pPr>
          </w:p>
        </w:tc>
      </w:tr>
      <w:tr w:rsidR="00492195" w:rsidRPr="00FC0A71" w14:paraId="00493828" w14:textId="77777777" w:rsidTr="00135A4E">
        <w:tc>
          <w:tcPr>
            <w:tcW w:w="9918" w:type="dxa"/>
            <w:gridSpan w:val="3"/>
          </w:tcPr>
          <w:p w14:paraId="3C46B98D" w14:textId="77777777" w:rsidR="00492195" w:rsidRPr="00FC0A71" w:rsidRDefault="00492195" w:rsidP="00492195">
            <w:pPr>
              <w:rPr>
                <w:rFonts w:ascii="Arial" w:hAnsi="Arial" w:cs="Arial"/>
              </w:rPr>
            </w:pPr>
          </w:p>
        </w:tc>
      </w:tr>
      <w:tr w:rsidR="00492195" w:rsidRPr="00FC0A71" w14:paraId="266D06D6" w14:textId="77777777" w:rsidTr="00135A4E">
        <w:tc>
          <w:tcPr>
            <w:tcW w:w="1303" w:type="dxa"/>
            <w:shd w:val="clear" w:color="auto" w:fill="A8D08D" w:themeFill="accent6" w:themeFillTint="99"/>
          </w:tcPr>
          <w:p w14:paraId="13FC1985" w14:textId="0965F914" w:rsidR="00492195" w:rsidRPr="00AA211E" w:rsidRDefault="00AE20BC" w:rsidP="004921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6205" w:type="dxa"/>
            <w:shd w:val="clear" w:color="auto" w:fill="A8D08D" w:themeFill="accent6" w:themeFillTint="99"/>
          </w:tcPr>
          <w:p w14:paraId="496BC5A1" w14:textId="21BE3513" w:rsidR="00492195" w:rsidRPr="00580788" w:rsidRDefault="00492195" w:rsidP="0049219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Finish 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4689902E" w14:textId="77777777" w:rsidR="00492195" w:rsidRPr="00FC0A71" w:rsidRDefault="00492195" w:rsidP="00492195">
            <w:pPr>
              <w:rPr>
                <w:rFonts w:ascii="Arial" w:hAnsi="Arial" w:cs="Arial"/>
              </w:rPr>
            </w:pPr>
          </w:p>
        </w:tc>
      </w:tr>
      <w:tr w:rsidR="00492195" w:rsidRPr="00FC0A71" w14:paraId="431177D8" w14:textId="77777777" w:rsidTr="00135A4E">
        <w:tc>
          <w:tcPr>
            <w:tcW w:w="9918" w:type="dxa"/>
            <w:gridSpan w:val="3"/>
          </w:tcPr>
          <w:p w14:paraId="3FABF637" w14:textId="77777777" w:rsidR="00492195" w:rsidRPr="00FC0A71" w:rsidRDefault="00492195" w:rsidP="00492195">
            <w:pPr>
              <w:rPr>
                <w:rFonts w:ascii="Arial" w:hAnsi="Arial" w:cs="Arial"/>
              </w:rPr>
            </w:pPr>
          </w:p>
        </w:tc>
      </w:tr>
    </w:tbl>
    <w:p w14:paraId="102F6779" w14:textId="77777777" w:rsidR="00AF249D" w:rsidRPr="00614BD0" w:rsidRDefault="00AF249D" w:rsidP="00AF249D">
      <w:pPr>
        <w:rPr>
          <w:rFonts w:ascii="Arial" w:hAnsi="Arial" w:cs="Arial"/>
        </w:rPr>
      </w:pPr>
    </w:p>
    <w:p w14:paraId="15BFA4B3" w14:textId="77777777" w:rsidR="00AF249D" w:rsidRPr="00614BD0" w:rsidRDefault="00AF249D" w:rsidP="00B27532">
      <w:pPr>
        <w:rPr>
          <w:rFonts w:ascii="Arial" w:hAnsi="Arial" w:cs="Arial"/>
        </w:rPr>
      </w:pPr>
    </w:p>
    <w:sectPr w:rsidR="00AF249D" w:rsidRPr="00614BD0" w:rsidSect="0007214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CC3E" w14:textId="77777777" w:rsidR="00B12470" w:rsidRDefault="00B12470" w:rsidP="003A0B0D">
      <w:pPr>
        <w:spacing w:after="0" w:line="240" w:lineRule="auto"/>
      </w:pPr>
      <w:r>
        <w:separator/>
      </w:r>
    </w:p>
  </w:endnote>
  <w:endnote w:type="continuationSeparator" w:id="0">
    <w:p w14:paraId="58070EE8" w14:textId="77777777" w:rsidR="00B12470" w:rsidRDefault="00B12470" w:rsidP="003A0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08F4" w14:textId="77777777" w:rsidR="00B12470" w:rsidRDefault="00B12470" w:rsidP="003A0B0D">
      <w:pPr>
        <w:spacing w:after="0" w:line="240" w:lineRule="auto"/>
      </w:pPr>
      <w:r>
        <w:separator/>
      </w:r>
    </w:p>
  </w:footnote>
  <w:footnote w:type="continuationSeparator" w:id="0">
    <w:p w14:paraId="57ADC9FC" w14:textId="77777777" w:rsidR="00B12470" w:rsidRDefault="00B12470" w:rsidP="003A0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A01"/>
    <w:multiLevelType w:val="hybridMultilevel"/>
    <w:tmpl w:val="6E54F486"/>
    <w:lvl w:ilvl="0" w:tplc="69FA0F9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A9A"/>
    <w:multiLevelType w:val="hybridMultilevel"/>
    <w:tmpl w:val="1AC09844"/>
    <w:lvl w:ilvl="0" w:tplc="F1C01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6E0F"/>
    <w:multiLevelType w:val="hybridMultilevel"/>
    <w:tmpl w:val="4028D1BC"/>
    <w:lvl w:ilvl="0" w:tplc="ED7EAC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3627"/>
    <w:multiLevelType w:val="hybridMultilevel"/>
    <w:tmpl w:val="72E418AA"/>
    <w:lvl w:ilvl="0" w:tplc="ED7EAC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B3DC9"/>
    <w:multiLevelType w:val="hybridMultilevel"/>
    <w:tmpl w:val="ECC6E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663EB"/>
    <w:multiLevelType w:val="hybridMultilevel"/>
    <w:tmpl w:val="F404ECF0"/>
    <w:lvl w:ilvl="0" w:tplc="ED7EAC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55951"/>
    <w:multiLevelType w:val="hybridMultilevel"/>
    <w:tmpl w:val="968ABE96"/>
    <w:lvl w:ilvl="0" w:tplc="E3A6EB9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A521E"/>
    <w:multiLevelType w:val="hybridMultilevel"/>
    <w:tmpl w:val="1D70C774"/>
    <w:lvl w:ilvl="0" w:tplc="F1C01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15182"/>
    <w:multiLevelType w:val="hybridMultilevel"/>
    <w:tmpl w:val="5A3036B4"/>
    <w:lvl w:ilvl="0" w:tplc="ED7EAC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7E59"/>
    <w:multiLevelType w:val="hybridMultilevel"/>
    <w:tmpl w:val="DC5EC646"/>
    <w:lvl w:ilvl="0" w:tplc="5F62B34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A1B6B"/>
    <w:multiLevelType w:val="hybridMultilevel"/>
    <w:tmpl w:val="22AA21DC"/>
    <w:lvl w:ilvl="0" w:tplc="ED7EAC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516845">
    <w:abstractNumId w:val="2"/>
  </w:num>
  <w:num w:numId="2" w16cid:durableId="158542374">
    <w:abstractNumId w:val="6"/>
  </w:num>
  <w:num w:numId="3" w16cid:durableId="1112282274">
    <w:abstractNumId w:val="0"/>
  </w:num>
  <w:num w:numId="4" w16cid:durableId="360860696">
    <w:abstractNumId w:val="9"/>
  </w:num>
  <w:num w:numId="5" w16cid:durableId="1050155780">
    <w:abstractNumId w:val="8"/>
  </w:num>
  <w:num w:numId="6" w16cid:durableId="1215123586">
    <w:abstractNumId w:val="3"/>
  </w:num>
  <w:num w:numId="7" w16cid:durableId="734937773">
    <w:abstractNumId w:val="4"/>
  </w:num>
  <w:num w:numId="8" w16cid:durableId="1033112131">
    <w:abstractNumId w:val="1"/>
  </w:num>
  <w:num w:numId="9" w16cid:durableId="1278754437">
    <w:abstractNumId w:val="7"/>
  </w:num>
  <w:num w:numId="10" w16cid:durableId="527645774">
    <w:abstractNumId w:val="5"/>
  </w:num>
  <w:num w:numId="11" w16cid:durableId="1628701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32"/>
    <w:rsid w:val="00013AD2"/>
    <w:rsid w:val="00072146"/>
    <w:rsid w:val="001075E9"/>
    <w:rsid w:val="00125072"/>
    <w:rsid w:val="002C5E3A"/>
    <w:rsid w:val="00336E5B"/>
    <w:rsid w:val="003457BD"/>
    <w:rsid w:val="003A0B0D"/>
    <w:rsid w:val="00492195"/>
    <w:rsid w:val="00542B4F"/>
    <w:rsid w:val="00580788"/>
    <w:rsid w:val="00614BD0"/>
    <w:rsid w:val="00757970"/>
    <w:rsid w:val="0076256E"/>
    <w:rsid w:val="007B70F1"/>
    <w:rsid w:val="00832F36"/>
    <w:rsid w:val="00887B90"/>
    <w:rsid w:val="00943633"/>
    <w:rsid w:val="0095546F"/>
    <w:rsid w:val="009D3BCC"/>
    <w:rsid w:val="00A22053"/>
    <w:rsid w:val="00A415C3"/>
    <w:rsid w:val="00A93481"/>
    <w:rsid w:val="00AA17DF"/>
    <w:rsid w:val="00AA211E"/>
    <w:rsid w:val="00AB7296"/>
    <w:rsid w:val="00AE20BC"/>
    <w:rsid w:val="00AF249D"/>
    <w:rsid w:val="00B12470"/>
    <w:rsid w:val="00B27532"/>
    <w:rsid w:val="00B315CF"/>
    <w:rsid w:val="00B4216B"/>
    <w:rsid w:val="00CA3170"/>
    <w:rsid w:val="00D06A1D"/>
    <w:rsid w:val="00D872C6"/>
    <w:rsid w:val="00DB4D8E"/>
    <w:rsid w:val="00E83AFD"/>
    <w:rsid w:val="00E84ACB"/>
    <w:rsid w:val="00F167BD"/>
    <w:rsid w:val="00F229E3"/>
    <w:rsid w:val="00FA5872"/>
    <w:rsid w:val="00FB110A"/>
    <w:rsid w:val="00FC0A71"/>
    <w:rsid w:val="09946170"/>
    <w:rsid w:val="1EC48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92515"/>
  <w15:chartTrackingRefBased/>
  <w15:docId w15:val="{1BC24D9A-B3CA-43EA-981F-2433BC62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8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3170"/>
    <w:pPr>
      <w:spacing w:after="0" w:line="240" w:lineRule="auto"/>
      <w:ind w:left="720"/>
    </w:pPr>
    <w:rPr>
      <w:rFonts w:ascii="Calibri" w:hAnsi="Calibri" w:cs="Calibri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97CD168F3E94C840458BE16A56627" ma:contentTypeVersion="15" ma:contentTypeDescription="Create a new document." ma:contentTypeScope="" ma:versionID="0186b03541e743e34474eb75ce58defe">
  <xsd:schema xmlns:xsd="http://www.w3.org/2001/XMLSchema" xmlns:xs="http://www.w3.org/2001/XMLSchema" xmlns:p="http://schemas.microsoft.com/office/2006/metadata/properties" xmlns:ns2="f816632c-27d5-4155-b0f7-c1075d308043" xmlns:ns3="5e9c1466-196c-46cd-bec4-3dd1786a9a0b" targetNamespace="http://schemas.microsoft.com/office/2006/metadata/properties" ma:root="true" ma:fieldsID="3b04a49510543a8db5eedd4abd295c2d" ns2:_="" ns3:_="">
    <xsd:import namespace="f816632c-27d5-4155-b0f7-c1075d308043"/>
    <xsd:import namespace="5e9c1466-196c-46cd-bec4-3dd1786a9a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632c-27d5-4155-b0f7-c1075d308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78eee82-d3ba-403b-bb0e-b224fb4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c1466-196c-46cd-bec4-3dd1786a9a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c893ab-2915-4b63-9021-f2e7341d02e8}" ma:internalName="TaxCatchAll" ma:showField="CatchAllData" ma:web="5e9c1466-196c-46cd-bec4-3dd1786a9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c1466-196c-46cd-bec4-3dd1786a9a0b" xsi:nil="true"/>
    <lcf76f155ced4ddcb4097134ff3c332f xmlns="f816632c-27d5-4155-b0f7-c1075d3080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CD8C93-417A-4A80-99FB-9B813F74F3CF}"/>
</file>

<file path=customXml/itemProps2.xml><?xml version="1.0" encoding="utf-8"?>
<ds:datastoreItem xmlns:ds="http://schemas.openxmlformats.org/officeDocument/2006/customXml" ds:itemID="{3498AE0A-E45A-4D2E-B7B2-CC7F82976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A6289-33E8-476D-8494-FC1A98009018}">
  <ds:schemaRefs>
    <ds:schemaRef ds:uri="http://schemas.microsoft.com/office/2006/metadata/properties"/>
    <ds:schemaRef ds:uri="http://schemas.microsoft.com/office/infopath/2007/PartnerControls"/>
    <ds:schemaRef ds:uri="5e9c1466-196c-46cd-bec4-3dd1786a9a0b"/>
    <ds:schemaRef ds:uri="f816632c-27d5-4155-b0f7-c1075d3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263</Words>
  <Characters>1503</Characters>
  <Application>Microsoft Office Word</Application>
  <DocSecurity>4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Whelan (DWHE)</dc:creator>
  <cp:keywords/>
  <dc:description/>
  <cp:lastModifiedBy>Matthew Clarkson (MWCA)</cp:lastModifiedBy>
  <cp:revision>2</cp:revision>
  <dcterms:created xsi:type="dcterms:W3CDTF">2025-10-14T09:37:00Z</dcterms:created>
  <dcterms:modified xsi:type="dcterms:W3CDTF">2025-10-14T09:37:00Z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0x0101008D597CD168F3E94C840458BE16A56627</vt:lpwstr>
  </property>
  <property fmtid="{D5CDD505-2E9C-101B-9397-08002B2CF9AE}" pid="3" name="MediaServiceImageTags">
    <vt:lpwstr/>
  </property>
</Properties>
</file>